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pPr w:leftFromText="180" w:rightFromText="180" w:vertAnchor="page" w:horzAnchor="margin" w:tblpY="1792"/>
        <w:tblW w:w="14566" w:type="dxa"/>
        <w:tblLayout w:type="fixed"/>
        <w:tblLook w:val="04A0" w:firstRow="1" w:lastRow="0" w:firstColumn="1" w:lastColumn="0" w:noHBand="0" w:noVBand="1"/>
      </w:tblPr>
      <w:tblGrid>
        <w:gridCol w:w="3964"/>
        <w:gridCol w:w="1985"/>
        <w:gridCol w:w="1701"/>
        <w:gridCol w:w="1843"/>
        <w:gridCol w:w="1275"/>
        <w:gridCol w:w="1276"/>
        <w:gridCol w:w="1276"/>
        <w:gridCol w:w="1246"/>
      </w:tblGrid>
      <w:tr w:rsidR="004A1B6F" w:rsidTr="004A1B6F">
        <w:tc>
          <w:tcPr>
            <w:tcW w:w="3964" w:type="dxa"/>
            <w:vMerge w:val="restart"/>
            <w:shd w:val="clear" w:color="auto" w:fill="F2F2F2" w:themeFill="background1" w:themeFillShade="F2"/>
            <w:vAlign w:val="center"/>
          </w:tcPr>
          <w:p w:rsidR="004A1B6F" w:rsidRPr="004A1B6F" w:rsidRDefault="004A1B6F" w:rsidP="004A1B6F">
            <w:pPr>
              <w:jc w:val="center"/>
              <w:rPr>
                <w:rFonts w:ascii="Times New Roman" w:hAnsi="Times New Roman" w:cs="Times New Roman"/>
              </w:rPr>
            </w:pPr>
            <w:r w:rsidRPr="004A1B6F">
              <w:rPr>
                <w:rFonts w:ascii="Times New Roman" w:hAnsi="Times New Roman" w:cs="Times New Roman"/>
              </w:rPr>
              <w:t>Projekto pavadinimas ir numeris</w:t>
            </w:r>
          </w:p>
        </w:tc>
        <w:tc>
          <w:tcPr>
            <w:tcW w:w="5529" w:type="dxa"/>
            <w:gridSpan w:val="3"/>
            <w:shd w:val="clear" w:color="auto" w:fill="F2F2F2" w:themeFill="background1" w:themeFillShade="F2"/>
            <w:vAlign w:val="center"/>
          </w:tcPr>
          <w:p w:rsidR="004A1B6F" w:rsidRPr="00587777" w:rsidRDefault="004A1B6F" w:rsidP="004A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Skiriamas finansavimas, iki (Eur)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  <w:vAlign w:val="center"/>
          </w:tcPr>
          <w:p w:rsidR="004A1B6F" w:rsidRPr="00587777" w:rsidRDefault="004A1B6F" w:rsidP="004A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Finansinės paramos priemonė</w:t>
            </w:r>
          </w:p>
        </w:tc>
        <w:tc>
          <w:tcPr>
            <w:tcW w:w="2522" w:type="dxa"/>
            <w:gridSpan w:val="2"/>
            <w:shd w:val="clear" w:color="auto" w:fill="F2F2F2" w:themeFill="background1" w:themeFillShade="F2"/>
            <w:vAlign w:val="center"/>
          </w:tcPr>
          <w:p w:rsidR="004A1B6F" w:rsidRPr="00587777" w:rsidRDefault="004A1B6F" w:rsidP="004A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Būsena</w:t>
            </w:r>
          </w:p>
        </w:tc>
      </w:tr>
      <w:tr w:rsidR="004A1B6F" w:rsidTr="004A1B6F">
        <w:tc>
          <w:tcPr>
            <w:tcW w:w="3964" w:type="dxa"/>
            <w:vMerge/>
            <w:shd w:val="clear" w:color="auto" w:fill="F2F2F2" w:themeFill="background1" w:themeFillShade="F2"/>
            <w:vAlign w:val="center"/>
          </w:tcPr>
          <w:p w:rsidR="004A1B6F" w:rsidRPr="004A1B6F" w:rsidRDefault="004A1B6F" w:rsidP="004A1B6F">
            <w:pPr>
              <w:jc w:val="center"/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Vidaus saugumo fondo lėšos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Bendrojo finansavimo lėšos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Iš viso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4A1B6F" w:rsidRPr="00587777" w:rsidRDefault="004A1B6F" w:rsidP="004A1B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Sienų /</w:t>
            </w:r>
          </w:p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vizų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Policijos bendradarbiavimo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4A1B6F" w:rsidRPr="00725761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Vykdomas</w:t>
            </w:r>
          </w:p>
        </w:tc>
        <w:tc>
          <w:tcPr>
            <w:tcW w:w="1246" w:type="dxa"/>
            <w:shd w:val="clear" w:color="auto" w:fill="F2F2F2" w:themeFill="background1" w:themeFillShade="F2"/>
            <w:vAlign w:val="center"/>
          </w:tcPr>
          <w:p w:rsidR="004A1B6F" w:rsidRPr="0053397D" w:rsidRDefault="004A1B6F" w:rsidP="004A1B6F">
            <w:pPr>
              <w:jc w:val="center"/>
              <w:rPr>
                <w:b/>
              </w:rPr>
            </w:pPr>
            <w:r w:rsidRPr="00587777">
              <w:rPr>
                <w:rFonts w:ascii="Times New Roman" w:hAnsi="Times New Roman" w:cs="Times New Roman"/>
                <w:b/>
              </w:rPr>
              <w:t>Baigtas</w:t>
            </w:r>
          </w:p>
        </w:tc>
      </w:tr>
      <w:tr w:rsidR="004A1B6F" w:rsidRPr="00F844E6" w:rsidTr="004A1B6F">
        <w:tc>
          <w:tcPr>
            <w:tcW w:w="3964" w:type="dxa"/>
          </w:tcPr>
          <w:p w:rsidR="004A1B6F" w:rsidRPr="00F844E6" w:rsidRDefault="004A1B6F" w:rsidP="004A1B6F">
            <w:pPr>
              <w:rPr>
                <w:rFonts w:ascii="Times New Roman" w:hAnsi="Times New Roman" w:cs="Times New Roman"/>
              </w:rPr>
            </w:pPr>
            <w:bookmarkStart w:id="0" w:name="_GoBack" w:colFirst="5" w:colLast="7"/>
            <w:r w:rsidRPr="00F844E6">
              <w:rPr>
                <w:rFonts w:ascii="Times New Roman" w:eastAsia="Calibri" w:hAnsi="Times New Roman" w:cs="Times New Roman"/>
                <w:lang w:eastAsia="lt-LT"/>
              </w:rPr>
              <w:t>Duomenų apie elektroninių ryšių įvykius teikimo sistemos sukūrimas,</w:t>
            </w:r>
          </w:p>
          <w:p w:rsidR="004A1B6F" w:rsidRPr="00F844E6" w:rsidRDefault="004A1B6F" w:rsidP="004A1B6F">
            <w:pPr>
              <w:tabs>
                <w:tab w:val="left" w:pos="851"/>
              </w:tabs>
              <w:ind w:right="-188"/>
              <w:rPr>
                <w:rFonts w:ascii="Times New Roman" w:eastAsia="Calibri" w:hAnsi="Times New Roman" w:cs="Times New Roman"/>
                <w:lang w:eastAsia="lt-LT"/>
              </w:rPr>
            </w:pPr>
            <w:r w:rsidRPr="00F844E6">
              <w:rPr>
                <w:rFonts w:ascii="Times New Roman" w:eastAsia="Calibri" w:hAnsi="Times New Roman" w:cs="Times New Roman"/>
                <w:lang w:eastAsia="lt-LT"/>
              </w:rPr>
              <w:t>Nr. LT/2015/VSF/5.2.4.1**</w:t>
            </w:r>
          </w:p>
        </w:tc>
        <w:tc>
          <w:tcPr>
            <w:tcW w:w="1985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1 056 525,00</w:t>
            </w:r>
          </w:p>
        </w:tc>
        <w:tc>
          <w:tcPr>
            <w:tcW w:w="1701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352 175,00</w:t>
            </w:r>
          </w:p>
        </w:tc>
        <w:tc>
          <w:tcPr>
            <w:tcW w:w="1843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1 408 700,00</w:t>
            </w:r>
          </w:p>
        </w:tc>
        <w:tc>
          <w:tcPr>
            <w:tcW w:w="1275" w:type="dxa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C6A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C6A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  <w:tr w:rsidR="004A1B6F" w:rsidRPr="00F844E6" w:rsidTr="004A1B6F">
        <w:tc>
          <w:tcPr>
            <w:tcW w:w="3964" w:type="dxa"/>
          </w:tcPr>
          <w:p w:rsidR="004A1B6F" w:rsidRPr="00F844E6" w:rsidRDefault="004A1B6F" w:rsidP="004A1B6F">
            <w:pPr>
              <w:rPr>
                <w:rFonts w:ascii="Times New Roman" w:hAnsi="Times New Roman" w:cs="Times New Roman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Informacijos apie galinių elektroninių ryšių įrenginių vietos nustatymą teikimas Lietuvos Respublikos kompetentingoms institucijoms,</w:t>
            </w:r>
          </w:p>
          <w:p w:rsidR="004A1B6F" w:rsidRPr="00F844E6" w:rsidRDefault="004A1B6F" w:rsidP="004A1B6F">
            <w:pPr>
              <w:rPr>
                <w:rFonts w:ascii="Times New Roman" w:eastAsia="Calibri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Nr. LT/2017/VSF/5.2.6.2</w:t>
            </w:r>
            <w:r w:rsidRPr="00F844E6">
              <w:rPr>
                <w:rFonts w:ascii="Times New Roman" w:eastAsia="Calibri" w:hAnsi="Times New Roman" w:cs="Times New Roman"/>
                <w:lang w:eastAsia="lt-LT"/>
              </w:rPr>
              <w:t>**</w:t>
            </w:r>
          </w:p>
        </w:tc>
        <w:tc>
          <w:tcPr>
            <w:tcW w:w="1985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123 919,12</w:t>
            </w:r>
          </w:p>
        </w:tc>
        <w:tc>
          <w:tcPr>
            <w:tcW w:w="1701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41 306,38</w:t>
            </w:r>
          </w:p>
        </w:tc>
        <w:tc>
          <w:tcPr>
            <w:tcW w:w="1843" w:type="dxa"/>
            <w:vAlign w:val="center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F844E6">
              <w:rPr>
                <w:rFonts w:ascii="Times New Roman" w:hAnsi="Times New Roman" w:cs="Times New Roman"/>
                <w:lang w:eastAsia="lt-LT"/>
              </w:rPr>
              <w:t>165 225,50</w:t>
            </w:r>
          </w:p>
        </w:tc>
        <w:tc>
          <w:tcPr>
            <w:tcW w:w="1275" w:type="dxa"/>
          </w:tcPr>
          <w:p w:rsidR="004A1B6F" w:rsidRPr="00F844E6" w:rsidRDefault="004A1B6F" w:rsidP="004A1B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C6A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  <w:tc>
          <w:tcPr>
            <w:tcW w:w="127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6" w:type="dxa"/>
            <w:vAlign w:val="center"/>
          </w:tcPr>
          <w:p w:rsidR="004A1B6F" w:rsidRPr="00953C6A" w:rsidRDefault="004A1B6F" w:rsidP="004A1B6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3C6A">
              <w:rPr>
                <w:rFonts w:ascii="Times New Roman" w:hAnsi="Times New Roman" w:cs="Times New Roman"/>
                <w:b/>
                <w:sz w:val="32"/>
                <w:szCs w:val="32"/>
              </w:rPr>
              <w:t>*</w:t>
            </w:r>
          </w:p>
        </w:tc>
      </w:tr>
    </w:tbl>
    <w:bookmarkEnd w:id="0"/>
    <w:p w:rsidR="00BE46E4" w:rsidRPr="007E021E" w:rsidRDefault="00C51A10">
      <w:pPr>
        <w:rPr>
          <w:rFonts w:ascii="Times New Roman" w:hAnsi="Times New Roman" w:cs="Times New Roman"/>
          <w:lang w:eastAsia="lt-LT"/>
        </w:rPr>
      </w:pPr>
      <w:r w:rsidRPr="007E021E">
        <w:rPr>
          <w:rFonts w:ascii="Times New Roman" w:hAnsi="Times New Roman" w:cs="Times New Roman"/>
          <w:lang w:eastAsia="lt-LT"/>
        </w:rPr>
        <w:t>** Projektas, kurio įgyvendinimui reikia procedūrų organizuoti įslaptintus sandorius</w:t>
      </w:r>
    </w:p>
    <w:sectPr w:rsidR="00BE46E4" w:rsidRPr="007E021E" w:rsidSect="00E817F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C8B" w:rsidRDefault="00C95C8B" w:rsidP="00FF503B">
      <w:pPr>
        <w:spacing w:after="0" w:line="240" w:lineRule="auto"/>
      </w:pPr>
      <w:r>
        <w:separator/>
      </w:r>
    </w:p>
  </w:endnote>
  <w:endnote w:type="continuationSeparator" w:id="0">
    <w:p w:rsidR="00C95C8B" w:rsidRDefault="00C95C8B" w:rsidP="00FF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C8B" w:rsidRDefault="00C95C8B" w:rsidP="00FF503B">
      <w:pPr>
        <w:spacing w:after="0" w:line="240" w:lineRule="auto"/>
      </w:pPr>
      <w:r>
        <w:separator/>
      </w:r>
    </w:p>
  </w:footnote>
  <w:footnote w:type="continuationSeparator" w:id="0">
    <w:p w:rsidR="00C95C8B" w:rsidRDefault="00C95C8B" w:rsidP="00FF5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61"/>
    <w:rsid w:val="0002681C"/>
    <w:rsid w:val="00064BC8"/>
    <w:rsid w:val="000B5D3E"/>
    <w:rsid w:val="001915F5"/>
    <w:rsid w:val="001C534D"/>
    <w:rsid w:val="001E1F76"/>
    <w:rsid w:val="0020074F"/>
    <w:rsid w:val="002923FF"/>
    <w:rsid w:val="002A1623"/>
    <w:rsid w:val="002E4676"/>
    <w:rsid w:val="002F33EF"/>
    <w:rsid w:val="004957EB"/>
    <w:rsid w:val="004A1B6F"/>
    <w:rsid w:val="004E6A83"/>
    <w:rsid w:val="0050542B"/>
    <w:rsid w:val="0053397D"/>
    <w:rsid w:val="00596B06"/>
    <w:rsid w:val="005B5EB3"/>
    <w:rsid w:val="0071214B"/>
    <w:rsid w:val="00725761"/>
    <w:rsid w:val="00777D9E"/>
    <w:rsid w:val="00797606"/>
    <w:rsid w:val="007B3B78"/>
    <w:rsid w:val="007B7F0B"/>
    <w:rsid w:val="007C082F"/>
    <w:rsid w:val="007E021E"/>
    <w:rsid w:val="008372A0"/>
    <w:rsid w:val="00913D1D"/>
    <w:rsid w:val="00953C6A"/>
    <w:rsid w:val="00970D92"/>
    <w:rsid w:val="009A2C74"/>
    <w:rsid w:val="009C57E2"/>
    <w:rsid w:val="00A03DA1"/>
    <w:rsid w:val="00AC662F"/>
    <w:rsid w:val="00B142FF"/>
    <w:rsid w:val="00B755A8"/>
    <w:rsid w:val="00BC2F3D"/>
    <w:rsid w:val="00BC4AEB"/>
    <w:rsid w:val="00BE46E4"/>
    <w:rsid w:val="00C51A10"/>
    <w:rsid w:val="00C66A04"/>
    <w:rsid w:val="00C95C8B"/>
    <w:rsid w:val="00C968A5"/>
    <w:rsid w:val="00D44F6D"/>
    <w:rsid w:val="00D54425"/>
    <w:rsid w:val="00D65E66"/>
    <w:rsid w:val="00D71C7E"/>
    <w:rsid w:val="00DC0C36"/>
    <w:rsid w:val="00E817FF"/>
    <w:rsid w:val="00EC0D47"/>
    <w:rsid w:val="00EF1131"/>
    <w:rsid w:val="00F10AB0"/>
    <w:rsid w:val="00F27EE4"/>
    <w:rsid w:val="00F416CB"/>
    <w:rsid w:val="00F55BE7"/>
    <w:rsid w:val="00F64C58"/>
    <w:rsid w:val="00F844E6"/>
    <w:rsid w:val="00FD20EB"/>
    <w:rsid w:val="00FF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639D63-9FEB-45CF-AC99-DC4B2887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2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F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F503B"/>
  </w:style>
  <w:style w:type="paragraph" w:styleId="Porat">
    <w:name w:val="footer"/>
    <w:basedOn w:val="prastasis"/>
    <w:link w:val="PoratDiagrama"/>
    <w:uiPriority w:val="99"/>
    <w:unhideWhenUsed/>
    <w:rsid w:val="00FF5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F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A894-705D-4151-8179-15069553D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Butkienė</dc:creator>
  <cp:keywords/>
  <dc:description/>
  <cp:lastModifiedBy>Svetlana Kriukienė</cp:lastModifiedBy>
  <cp:revision>17</cp:revision>
  <dcterms:created xsi:type="dcterms:W3CDTF">2018-05-23T11:35:00Z</dcterms:created>
  <dcterms:modified xsi:type="dcterms:W3CDTF">2021-03-13T08:08:00Z</dcterms:modified>
</cp:coreProperties>
</file>