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34D6" w14:textId="77777777" w:rsidR="003D3D13" w:rsidRDefault="003D3D13">
      <w:pPr>
        <w:jc w:val="center"/>
        <w:rPr>
          <w:b/>
          <w:sz w:val="20"/>
          <w:lang w:eastAsia="lt-LT"/>
        </w:rPr>
      </w:pPr>
    </w:p>
    <w:p w14:paraId="3CB1C504" w14:textId="77777777" w:rsidR="003D3D13" w:rsidRDefault="003D3D13">
      <w:pPr>
        <w:jc w:val="center"/>
        <w:rPr>
          <w:b/>
          <w:sz w:val="20"/>
          <w:lang w:eastAsia="lt-LT"/>
        </w:rPr>
      </w:pPr>
    </w:p>
    <w:p w14:paraId="6B54A606" w14:textId="77777777" w:rsidR="004E12D3" w:rsidRPr="00AA43B7" w:rsidRDefault="00260080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 xml:space="preserve">NACIONALINĖS VIDAUS SAUGUMO FONDO 2014–2020 METŲ PROGRAMOS </w:t>
      </w:r>
    </w:p>
    <w:p w14:paraId="1A25C9D2" w14:textId="6F50E239" w:rsidR="004E12D3" w:rsidRPr="00AA43B7" w:rsidRDefault="0081352B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>PROJEKTŲ POPROJEKTINĖ PRIEŽIŪRA</w:t>
      </w:r>
      <w:r w:rsidR="004E12D3" w:rsidRPr="00AA43B7">
        <w:rPr>
          <w:b/>
          <w:sz w:val="20"/>
          <w:lang w:eastAsia="lt-LT"/>
        </w:rPr>
        <w:t>:</w:t>
      </w:r>
      <w:r w:rsidRPr="00AA43B7">
        <w:rPr>
          <w:b/>
          <w:sz w:val="20"/>
          <w:lang w:eastAsia="lt-LT"/>
        </w:rPr>
        <w:t xml:space="preserve"> </w:t>
      </w:r>
    </w:p>
    <w:p w14:paraId="6451835E" w14:textId="5D258FA2" w:rsidR="002622CF" w:rsidRPr="00AA43B7" w:rsidRDefault="0081352B">
      <w:pPr>
        <w:jc w:val="center"/>
        <w:rPr>
          <w:b/>
          <w:sz w:val="20"/>
          <w:lang w:eastAsia="lt-LT"/>
        </w:rPr>
      </w:pPr>
      <w:r w:rsidRPr="00AA43B7">
        <w:rPr>
          <w:b/>
          <w:sz w:val="20"/>
          <w:lang w:eastAsia="lt-LT"/>
        </w:rPr>
        <w:t>EX-POST ATASKAITŲ TEIKIMAS</w:t>
      </w:r>
      <w:r w:rsidR="00260080" w:rsidRPr="00AA43B7">
        <w:rPr>
          <w:b/>
          <w:sz w:val="20"/>
          <w:lang w:eastAsia="lt-LT"/>
        </w:rPr>
        <w:t xml:space="preserve"> </w:t>
      </w:r>
    </w:p>
    <w:p w14:paraId="63D16E27" w14:textId="747BCD52" w:rsidR="00094671" w:rsidRPr="00AA43B7" w:rsidRDefault="00094671">
      <w:pPr>
        <w:jc w:val="center"/>
        <w:rPr>
          <w:rFonts w:eastAsia="Calibri"/>
          <w:b/>
          <w:bCs/>
          <w:sz w:val="20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9483"/>
        <w:gridCol w:w="1276"/>
        <w:gridCol w:w="1134"/>
        <w:gridCol w:w="2410"/>
      </w:tblGrid>
      <w:tr w:rsidR="00D81902" w:rsidRPr="00AA43B7" w14:paraId="5F736D56" w14:textId="77777777" w:rsidTr="00AA43B7">
        <w:tc>
          <w:tcPr>
            <w:tcW w:w="973" w:type="dxa"/>
          </w:tcPr>
          <w:p w14:paraId="432E5431" w14:textId="727C1396"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Projekto Nr. Veiksmų plane</w:t>
            </w:r>
          </w:p>
        </w:tc>
        <w:tc>
          <w:tcPr>
            <w:tcW w:w="9483" w:type="dxa"/>
          </w:tcPr>
          <w:p w14:paraId="123EAE12" w14:textId="25A17727"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Projekto pavadinimas</w:t>
            </w:r>
          </w:p>
        </w:tc>
        <w:tc>
          <w:tcPr>
            <w:tcW w:w="1276" w:type="dxa"/>
          </w:tcPr>
          <w:p w14:paraId="09A89832" w14:textId="7DBB85C3" w:rsidR="00D81902" w:rsidRPr="00AA43B7" w:rsidRDefault="00D81902" w:rsidP="008D1E0D">
            <w:pPr>
              <w:jc w:val="center"/>
              <w:rPr>
                <w:rFonts w:eastAsia="Calibri"/>
                <w:b/>
              </w:rPr>
            </w:pPr>
            <w:r w:rsidRPr="00AA43B7">
              <w:rPr>
                <w:rFonts w:eastAsia="Calibri"/>
                <w:b/>
              </w:rPr>
              <w:t>Projekto vykdytojas</w:t>
            </w:r>
          </w:p>
        </w:tc>
        <w:tc>
          <w:tcPr>
            <w:tcW w:w="1134" w:type="dxa"/>
          </w:tcPr>
          <w:p w14:paraId="23E37DB9" w14:textId="22AAC31A"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Finansiniai metai</w:t>
            </w:r>
          </w:p>
        </w:tc>
        <w:tc>
          <w:tcPr>
            <w:tcW w:w="2410" w:type="dxa"/>
          </w:tcPr>
          <w:p w14:paraId="695AE797" w14:textId="5A7D23B7" w:rsidR="00D81902" w:rsidRPr="00AA43B7" w:rsidRDefault="00D81902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Pastaba</w:t>
            </w:r>
          </w:p>
        </w:tc>
      </w:tr>
      <w:tr w:rsidR="00D81928" w:rsidRPr="00AA43B7" w14:paraId="0E08592B" w14:textId="77777777" w:rsidTr="00D81928">
        <w:tc>
          <w:tcPr>
            <w:tcW w:w="973" w:type="dxa"/>
            <w:shd w:val="clear" w:color="auto" w:fill="DAEEF3" w:themeFill="accent5" w:themeFillTint="33"/>
            <w:vAlign w:val="center"/>
          </w:tcPr>
          <w:p w14:paraId="6A366224" w14:textId="6C1646EF" w:rsidR="00D81928" w:rsidRPr="00AA43B7" w:rsidRDefault="00D81928" w:rsidP="008D1E0D">
            <w:pPr>
              <w:jc w:val="right"/>
              <w:rPr>
                <w:rFonts w:eastAsia="Calibri"/>
                <w:b/>
                <w:bCs/>
                <w:lang w:val="en-US"/>
              </w:rPr>
            </w:pPr>
            <w:r w:rsidRPr="00AA43B7">
              <w:rPr>
                <w:b/>
                <w:bCs/>
              </w:rPr>
              <w:t>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14:paraId="78772661" w14:textId="4BAAA76A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KONKRETUS TIKSLAS: </w:t>
            </w:r>
            <w:r w:rsidRPr="00AA43B7">
              <w:rPr>
                <w:rFonts w:eastAsia="Calibri"/>
                <w:b/>
              </w:rPr>
              <w:t>BENDROS VIZŲ POLITIKOS RĖMIMAS</w:t>
            </w:r>
          </w:p>
        </w:tc>
      </w:tr>
      <w:tr w:rsidR="00D81928" w:rsidRPr="00AA43B7" w14:paraId="26EEF0F5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15178E5" w14:textId="4217D704" w:rsidR="00D81928" w:rsidRPr="00AA43B7" w:rsidRDefault="00D81928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  <w:bCs/>
              </w:rPr>
              <w:t>1.1.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71A6CC0D" w14:textId="7A915CE7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Nacionalinių pajėgumų stiprinimas</w:t>
            </w:r>
          </w:p>
        </w:tc>
      </w:tr>
      <w:tr w:rsidR="00D81902" w:rsidRPr="00AA43B7" w14:paraId="6F3E18C2" w14:textId="77777777" w:rsidTr="00AA43B7">
        <w:tc>
          <w:tcPr>
            <w:tcW w:w="973" w:type="dxa"/>
          </w:tcPr>
          <w:p w14:paraId="379E9F93" w14:textId="3C3BB26A"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1.1.1.1.</w:t>
            </w:r>
          </w:p>
        </w:tc>
        <w:tc>
          <w:tcPr>
            <w:tcW w:w="9483" w:type="dxa"/>
          </w:tcPr>
          <w:p w14:paraId="0CE1C704" w14:textId="281C92AF"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Nacionalinės VIS pritaikymas Vizų kodekso pakeitimams</w:t>
            </w:r>
          </w:p>
        </w:tc>
        <w:tc>
          <w:tcPr>
            <w:tcW w:w="1276" w:type="dxa"/>
          </w:tcPr>
          <w:p w14:paraId="4C9CA5CA" w14:textId="40BCF934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30911F35" w14:textId="15F37D5B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4A671283" w14:textId="7E2A1DCD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06C6417C" w14:textId="77777777" w:rsidTr="00AA43B7">
        <w:tc>
          <w:tcPr>
            <w:tcW w:w="973" w:type="dxa"/>
          </w:tcPr>
          <w:p w14:paraId="3C48BD44" w14:textId="6259A5E9"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1.1.1.2.</w:t>
            </w:r>
          </w:p>
        </w:tc>
        <w:tc>
          <w:tcPr>
            <w:tcW w:w="9483" w:type="dxa"/>
          </w:tcPr>
          <w:p w14:paraId="6B341B0F" w14:textId="23E69E3E"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Nacionalinės VIS plėtojimas</w:t>
            </w:r>
          </w:p>
        </w:tc>
        <w:tc>
          <w:tcPr>
            <w:tcW w:w="1276" w:type="dxa"/>
          </w:tcPr>
          <w:p w14:paraId="48FF0CB4" w14:textId="1DF32F1C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B9731C6" w14:textId="77777777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25D77B5" w14:textId="77777777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09DBB732" w14:textId="77777777" w:rsidTr="00AA43B7">
        <w:tc>
          <w:tcPr>
            <w:tcW w:w="973" w:type="dxa"/>
          </w:tcPr>
          <w:p w14:paraId="7ECAE6B8" w14:textId="471F9FD5"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1.1.2.1.</w:t>
            </w:r>
          </w:p>
        </w:tc>
        <w:tc>
          <w:tcPr>
            <w:tcW w:w="9483" w:type="dxa"/>
          </w:tcPr>
          <w:p w14:paraId="6FF74F7C" w14:textId="47854DB8"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Vizų tarnybų darbo vietų techninės ir ryšio įrangos atnaujinimas, I etapas</w:t>
            </w:r>
          </w:p>
        </w:tc>
        <w:tc>
          <w:tcPr>
            <w:tcW w:w="1276" w:type="dxa"/>
          </w:tcPr>
          <w:p w14:paraId="7DB12A33" w14:textId="25171533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10ACE4EF" w14:textId="142EB7C1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3D768C9" w14:textId="1C02F54D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53E11093" w14:textId="77777777" w:rsidTr="00AA43B7">
        <w:tc>
          <w:tcPr>
            <w:tcW w:w="973" w:type="dxa"/>
          </w:tcPr>
          <w:p w14:paraId="4D0FBA47" w14:textId="722F2E1B"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1.1.2.2.</w:t>
            </w:r>
          </w:p>
        </w:tc>
        <w:tc>
          <w:tcPr>
            <w:tcW w:w="9483" w:type="dxa"/>
          </w:tcPr>
          <w:p w14:paraId="520375BD" w14:textId="762B751F"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>Vizų tarnybų darbo vietų techninės ir ryšio įrangos atnaujinimas, II etapas</w:t>
            </w:r>
          </w:p>
        </w:tc>
        <w:tc>
          <w:tcPr>
            <w:tcW w:w="1276" w:type="dxa"/>
          </w:tcPr>
          <w:p w14:paraId="69C8BFC8" w14:textId="0D626E8B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572399E" w14:textId="77777777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A1933B3" w14:textId="77777777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2C8D44CA" w14:textId="77777777" w:rsidTr="00AA43B7">
        <w:tc>
          <w:tcPr>
            <w:tcW w:w="973" w:type="dxa"/>
          </w:tcPr>
          <w:p w14:paraId="7C45BA3B" w14:textId="44BD2DA2" w:rsidR="00D81902" w:rsidRPr="00AA43B7" w:rsidRDefault="00D81902" w:rsidP="008D1E0D">
            <w:pPr>
              <w:jc w:val="right"/>
              <w:rPr>
                <w:rFonts w:eastAsia="Calibri"/>
                <w:b/>
                <w:bCs/>
              </w:rPr>
            </w:pPr>
            <w:r w:rsidRPr="00AA43B7">
              <w:rPr>
                <w:b/>
              </w:rPr>
              <w:t>1.1.2.3.</w:t>
            </w:r>
          </w:p>
        </w:tc>
        <w:tc>
          <w:tcPr>
            <w:tcW w:w="9483" w:type="dxa"/>
          </w:tcPr>
          <w:p w14:paraId="00AB1F96" w14:textId="07257C9E" w:rsidR="00D81902" w:rsidRPr="00AA43B7" w:rsidRDefault="00D81902" w:rsidP="00260080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</w:rPr>
              <w:t xml:space="preserve">Skirtinės linijos paslaugos įsigijimas </w:t>
            </w:r>
          </w:p>
        </w:tc>
        <w:tc>
          <w:tcPr>
            <w:tcW w:w="1276" w:type="dxa"/>
          </w:tcPr>
          <w:p w14:paraId="3FE779E2" w14:textId="12D5DCFA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2E3BBC61" w14:textId="77777777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4B69C0C" w14:textId="77777777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713C67A0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E6C38A5" w14:textId="63098823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65FE8B8C" w14:textId="0228F50E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Europos Sąjungos (toliau – ES) vizų</w:t>
            </w:r>
            <w:r w:rsidRPr="00AA43B7">
              <w:t xml:space="preserve"> </w:t>
            </w:r>
            <w:r w:rsidRPr="00AA43B7">
              <w:rPr>
                <w:i/>
              </w:rPr>
              <w:t xml:space="preserve">acquis </w:t>
            </w:r>
            <w:r w:rsidRPr="00AA43B7">
              <w:t xml:space="preserve">taikymas </w:t>
            </w:r>
          </w:p>
        </w:tc>
      </w:tr>
      <w:tr w:rsidR="00D81902" w:rsidRPr="00AA43B7" w14:paraId="6BFFE6D9" w14:textId="77777777" w:rsidTr="00AA43B7">
        <w:tc>
          <w:tcPr>
            <w:tcW w:w="973" w:type="dxa"/>
          </w:tcPr>
          <w:p w14:paraId="092A9B9C" w14:textId="3EAB98E0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1.2.1.1.</w:t>
            </w:r>
          </w:p>
        </w:tc>
        <w:tc>
          <w:tcPr>
            <w:tcW w:w="9483" w:type="dxa"/>
          </w:tcPr>
          <w:p w14:paraId="1FC32690" w14:textId="2C3915F9" w:rsidR="00D81902" w:rsidRPr="00AA43B7" w:rsidRDefault="00D81902" w:rsidP="00260080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Vizų tarnybų darbuotojų mokymas, I etapas</w:t>
            </w:r>
          </w:p>
        </w:tc>
        <w:tc>
          <w:tcPr>
            <w:tcW w:w="1276" w:type="dxa"/>
          </w:tcPr>
          <w:p w14:paraId="1CAB26E0" w14:textId="3721714B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6CFF1A91" w14:textId="01253D5E" w:rsidR="00D81902" w:rsidRPr="00AA43B7" w:rsidRDefault="00437301" w:rsidP="002600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1AB198D" w14:textId="64091677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  <w:r w:rsidRPr="00AA43B7">
              <w:rPr>
                <w:rStyle w:val="Puslapioinaosnuoroda"/>
                <w:rFonts w:eastAsia="Calibri"/>
                <w:bCs/>
              </w:rPr>
              <w:footnoteReference w:id="1"/>
            </w:r>
          </w:p>
        </w:tc>
      </w:tr>
      <w:tr w:rsidR="00D81902" w:rsidRPr="00AA43B7" w14:paraId="4283A408" w14:textId="77777777" w:rsidTr="00AA43B7">
        <w:tc>
          <w:tcPr>
            <w:tcW w:w="973" w:type="dxa"/>
          </w:tcPr>
          <w:p w14:paraId="32C75F87" w14:textId="5814ACE1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1.2.1.2.</w:t>
            </w:r>
          </w:p>
        </w:tc>
        <w:tc>
          <w:tcPr>
            <w:tcW w:w="9483" w:type="dxa"/>
          </w:tcPr>
          <w:p w14:paraId="4D39C8E8" w14:textId="250CA9F4" w:rsidR="00D81902" w:rsidRPr="00AA43B7" w:rsidRDefault="00D81902" w:rsidP="00260080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Vizų tarnybų darbuotojų mokymas, II etapas</w:t>
            </w:r>
          </w:p>
        </w:tc>
        <w:tc>
          <w:tcPr>
            <w:tcW w:w="1276" w:type="dxa"/>
          </w:tcPr>
          <w:p w14:paraId="3CDD46CC" w14:textId="3BA3F196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0FF1C3C6" w14:textId="77777777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8F0373B" w14:textId="6BA3BA39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04458819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B068BA5" w14:textId="2583C24F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1.3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78021DFE" w14:textId="21B2C59A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VEIKSMAS 1: Konsulatų bendradarbiavimas</w:t>
            </w:r>
          </w:p>
        </w:tc>
      </w:tr>
      <w:tr w:rsidR="00D81902" w:rsidRPr="00AA43B7" w14:paraId="5A406963" w14:textId="77777777" w:rsidTr="00AA43B7">
        <w:tc>
          <w:tcPr>
            <w:tcW w:w="973" w:type="dxa"/>
          </w:tcPr>
          <w:p w14:paraId="07E17E62" w14:textId="76D8D167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1.3.1.1.</w:t>
            </w:r>
          </w:p>
        </w:tc>
        <w:tc>
          <w:tcPr>
            <w:tcW w:w="9483" w:type="dxa"/>
          </w:tcPr>
          <w:p w14:paraId="2FEDAFB4" w14:textId="533CE545" w:rsidR="00D81902" w:rsidRPr="00AA43B7" w:rsidRDefault="00D81902" w:rsidP="00260080">
            <w:pPr>
              <w:rPr>
                <w:rFonts w:eastAsia="Calibri"/>
              </w:rPr>
            </w:pPr>
            <w:r w:rsidRPr="00AA43B7">
              <w:t>Konsulinio atstovavimo išplėtimas Lietuvos Respublikos generaliniame konsulate Almatoje, I etapas</w:t>
            </w:r>
          </w:p>
        </w:tc>
        <w:tc>
          <w:tcPr>
            <w:tcW w:w="1276" w:type="dxa"/>
          </w:tcPr>
          <w:p w14:paraId="4C7A56F2" w14:textId="75739673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0C66517E" w14:textId="5F4C35C9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C50FE81" w14:textId="388957ED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D80E3F6" w14:textId="77777777" w:rsidTr="00AA43B7">
        <w:tc>
          <w:tcPr>
            <w:tcW w:w="973" w:type="dxa"/>
          </w:tcPr>
          <w:p w14:paraId="2918CF80" w14:textId="7AFB39DB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1.3.1.2.</w:t>
            </w:r>
          </w:p>
        </w:tc>
        <w:tc>
          <w:tcPr>
            <w:tcW w:w="9483" w:type="dxa"/>
          </w:tcPr>
          <w:p w14:paraId="38A29F2C" w14:textId="2144C7C6" w:rsidR="00D81902" w:rsidRPr="00AA43B7" w:rsidRDefault="00D81902" w:rsidP="00260080">
            <w:pPr>
              <w:rPr>
                <w:rFonts w:eastAsia="Calibri"/>
              </w:rPr>
            </w:pPr>
            <w:r w:rsidRPr="00AA43B7">
              <w:t>Konsulinio atstovavimo išplėtimas Lietuvos Respublikos generaliniame konsulate Almatoje, II etapas</w:t>
            </w:r>
          </w:p>
        </w:tc>
        <w:tc>
          <w:tcPr>
            <w:tcW w:w="1276" w:type="dxa"/>
          </w:tcPr>
          <w:p w14:paraId="51C131E7" w14:textId="2F1D7460" w:rsidR="00D81902" w:rsidRPr="00AA43B7" w:rsidRDefault="00D81902" w:rsidP="00260080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7BA4395D" w14:textId="77777777" w:rsidR="00D81902" w:rsidRPr="00AA43B7" w:rsidRDefault="00D81902" w:rsidP="002600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639ABCE" w14:textId="77777777" w:rsidR="00D81902" w:rsidRPr="00AA43B7" w:rsidRDefault="00D81902" w:rsidP="00260080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49549C3E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87B5DF7" w14:textId="62AD18CC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79839E16" w14:textId="5913CA3D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TIKSLAS: SIENOS</w:t>
            </w:r>
          </w:p>
        </w:tc>
      </w:tr>
      <w:tr w:rsidR="00D81928" w:rsidRPr="00AA43B7" w14:paraId="4595067C" w14:textId="77777777" w:rsidTr="00D81928">
        <w:tc>
          <w:tcPr>
            <w:tcW w:w="973" w:type="dxa"/>
            <w:shd w:val="clear" w:color="auto" w:fill="DAEEF3" w:themeFill="accent5" w:themeFillTint="33"/>
          </w:tcPr>
          <w:p w14:paraId="67148AD7" w14:textId="1CC9019C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E28FD95" w14:textId="7AD34DD4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EUROSUR plėtojimas pagal ES teisę ir gaires</w:t>
            </w:r>
          </w:p>
        </w:tc>
      </w:tr>
      <w:tr w:rsidR="00D81902" w:rsidRPr="00AA43B7" w14:paraId="43B525AC" w14:textId="77777777" w:rsidTr="00AA43B7">
        <w:tc>
          <w:tcPr>
            <w:tcW w:w="973" w:type="dxa"/>
          </w:tcPr>
          <w:p w14:paraId="2D3938F9" w14:textId="37570D4F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2.1.1.1.</w:t>
            </w:r>
          </w:p>
        </w:tc>
        <w:tc>
          <w:tcPr>
            <w:tcW w:w="9483" w:type="dxa"/>
          </w:tcPr>
          <w:p w14:paraId="74F8249E" w14:textId="3C900A1B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Įsigyti ir modernizuoti technines priemones nuolatiniam informacijos keitimuisi</w:t>
            </w:r>
          </w:p>
        </w:tc>
        <w:tc>
          <w:tcPr>
            <w:tcW w:w="1276" w:type="dxa"/>
          </w:tcPr>
          <w:p w14:paraId="6EA1B695" w14:textId="0BB210AF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4CE675A1" w14:textId="49D86815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03B72F0" w14:textId="1F720F56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1E8348F9" w14:textId="77777777" w:rsidTr="00AA43B7">
        <w:tc>
          <w:tcPr>
            <w:tcW w:w="973" w:type="dxa"/>
          </w:tcPr>
          <w:p w14:paraId="635F2B49" w14:textId="09509F6D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2.1.2.1.</w:t>
            </w:r>
          </w:p>
        </w:tc>
        <w:tc>
          <w:tcPr>
            <w:tcW w:w="9483" w:type="dxa"/>
          </w:tcPr>
          <w:p w14:paraId="5949938C" w14:textId="408D0778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Sienos stebėjimo sistemų įdiegimas</w:t>
            </w:r>
            <w:r w:rsidRPr="00AA43B7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14:paraId="76AE5180" w14:textId="18559ED8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8798E11" w14:textId="267D3460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0A4BF1AE" w14:textId="75C309F1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39956853" w14:textId="77777777" w:rsidTr="00AA43B7">
        <w:tc>
          <w:tcPr>
            <w:tcW w:w="973" w:type="dxa"/>
          </w:tcPr>
          <w:p w14:paraId="6B84A48D" w14:textId="3AE9A357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2.1.2.2.</w:t>
            </w:r>
          </w:p>
        </w:tc>
        <w:tc>
          <w:tcPr>
            <w:tcW w:w="9483" w:type="dxa"/>
          </w:tcPr>
          <w:p w14:paraId="3BD2C612" w14:textId="674C0F7D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Bardinų, Viešvilės ir Lavoriškių užkardų sienos stebėjimo sistemų atnaujinimas</w:t>
            </w:r>
            <w:r w:rsidRPr="00AA43B7">
              <w:rPr>
                <w:rFonts w:eastAsia="Calibri"/>
                <w:i/>
              </w:rPr>
              <w:t xml:space="preserve"> </w:t>
            </w:r>
          </w:p>
        </w:tc>
        <w:tc>
          <w:tcPr>
            <w:tcW w:w="1276" w:type="dxa"/>
          </w:tcPr>
          <w:p w14:paraId="20058099" w14:textId="27BB8728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E23422E" w14:textId="3579A068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79AE94F5" w14:textId="56614920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15CF112A" w14:textId="77777777" w:rsidTr="00AA43B7">
        <w:tc>
          <w:tcPr>
            <w:tcW w:w="973" w:type="dxa"/>
          </w:tcPr>
          <w:p w14:paraId="45E567C7" w14:textId="28BFC4EA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2.1.2.3.</w:t>
            </w:r>
          </w:p>
        </w:tc>
        <w:tc>
          <w:tcPr>
            <w:tcW w:w="9483" w:type="dxa"/>
          </w:tcPr>
          <w:p w14:paraId="67D892C9" w14:textId="7AD5FCCA" w:rsidR="00D81902" w:rsidRPr="00AA43B7" w:rsidRDefault="00D81902" w:rsidP="00B10A16">
            <w:pPr>
              <w:rPr>
                <w:rFonts w:eastAsia="Calibri"/>
              </w:rPr>
            </w:pPr>
            <w:r w:rsidRPr="00AA43B7">
              <w:t>Jūros stebėjimo sistemos atnaujinimas, I etapas</w:t>
            </w:r>
          </w:p>
        </w:tc>
        <w:tc>
          <w:tcPr>
            <w:tcW w:w="1276" w:type="dxa"/>
          </w:tcPr>
          <w:p w14:paraId="7A842326" w14:textId="603CD655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A456BDB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4477E90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18BE8B51" w14:textId="77777777" w:rsidTr="00AA43B7">
        <w:tc>
          <w:tcPr>
            <w:tcW w:w="973" w:type="dxa"/>
          </w:tcPr>
          <w:p w14:paraId="05F7EB17" w14:textId="189EA779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2.1.2.4.</w:t>
            </w:r>
          </w:p>
        </w:tc>
        <w:tc>
          <w:tcPr>
            <w:tcW w:w="9483" w:type="dxa"/>
          </w:tcPr>
          <w:p w14:paraId="641BC0A0" w14:textId="450C5C02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Jūros sienos stebėjimo sistemos atnaujinimas, II etapas</w:t>
            </w:r>
          </w:p>
        </w:tc>
        <w:tc>
          <w:tcPr>
            <w:tcW w:w="1276" w:type="dxa"/>
          </w:tcPr>
          <w:p w14:paraId="17B9A13B" w14:textId="18F75BB0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476B0583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FBF4B74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63DAEA27" w14:textId="77777777" w:rsidTr="00AA43B7">
        <w:tc>
          <w:tcPr>
            <w:tcW w:w="973" w:type="dxa"/>
          </w:tcPr>
          <w:p w14:paraId="41ACCE44" w14:textId="17CDD3DF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2.1.2.5.</w:t>
            </w:r>
          </w:p>
        </w:tc>
        <w:tc>
          <w:tcPr>
            <w:tcW w:w="9483" w:type="dxa"/>
          </w:tcPr>
          <w:p w14:paraId="32C61CEE" w14:textId="643AA468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Plaškių užkardos sienos stebėjimo sistemos atnaujinimas</w:t>
            </w:r>
          </w:p>
        </w:tc>
        <w:tc>
          <w:tcPr>
            <w:tcW w:w="1276" w:type="dxa"/>
          </w:tcPr>
          <w:p w14:paraId="7550AC40" w14:textId="64853C7D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2ED12A1" w14:textId="0E1DCAFE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BF07C3C" w14:textId="6D3F4416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55949382" w14:textId="77777777" w:rsidTr="00AA43B7">
        <w:tc>
          <w:tcPr>
            <w:tcW w:w="973" w:type="dxa"/>
          </w:tcPr>
          <w:p w14:paraId="5BB34F51" w14:textId="6506C5F8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2.1.2.6.</w:t>
            </w:r>
          </w:p>
        </w:tc>
        <w:tc>
          <w:tcPr>
            <w:tcW w:w="9483" w:type="dxa"/>
          </w:tcPr>
          <w:p w14:paraId="7A4258F8" w14:textId="12294420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Vileikių užkardos sienos stebėjimo sistemos atnaujinimas</w:t>
            </w:r>
          </w:p>
        </w:tc>
        <w:tc>
          <w:tcPr>
            <w:tcW w:w="1276" w:type="dxa"/>
          </w:tcPr>
          <w:p w14:paraId="5E5C0DD7" w14:textId="666E612C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C8BD2BE" w14:textId="1621FCF0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6B206A22" w14:textId="040CBCE0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605D111" w14:textId="77777777" w:rsidTr="00AA43B7">
        <w:tc>
          <w:tcPr>
            <w:tcW w:w="973" w:type="dxa"/>
          </w:tcPr>
          <w:p w14:paraId="2B25EE70" w14:textId="38ABA2AC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2.1.2.7.</w:t>
            </w:r>
          </w:p>
        </w:tc>
        <w:tc>
          <w:tcPr>
            <w:tcW w:w="9483" w:type="dxa"/>
          </w:tcPr>
          <w:p w14:paraId="4DB3ED1F" w14:textId="73FCEF27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Padvarionių užkardos sienos stebėjimo sistemos atnaujinimas</w:t>
            </w:r>
            <w:r w:rsidRPr="00AA43B7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14:paraId="0A9C96FB" w14:textId="3392C60D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458D10F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E58F6ED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4DA73646" w14:textId="77777777" w:rsidTr="00AA43B7">
        <w:tc>
          <w:tcPr>
            <w:tcW w:w="973" w:type="dxa"/>
          </w:tcPr>
          <w:p w14:paraId="281F64EE" w14:textId="4893A46F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2.1.2.8.</w:t>
            </w:r>
          </w:p>
        </w:tc>
        <w:tc>
          <w:tcPr>
            <w:tcW w:w="9483" w:type="dxa"/>
          </w:tcPr>
          <w:p w14:paraId="76DB69E3" w14:textId="6C041740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Lavoriškių užkardos sienos stebėjimo sistemos atnaujinimas, II etapas</w:t>
            </w:r>
          </w:p>
        </w:tc>
        <w:tc>
          <w:tcPr>
            <w:tcW w:w="1276" w:type="dxa"/>
          </w:tcPr>
          <w:p w14:paraId="5A7A1523" w14:textId="20C4BE3C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889BA4E" w14:textId="3B9BA551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76BD0CF6" w14:textId="34CD1B43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3D256443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B8CBFD6" w14:textId="5187BE1D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7E166B75" w14:textId="2A900B30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Bendrų ES standartų plėtojimas (ES valstybių narių sienų valdymo sistemų sąveika)</w:t>
            </w:r>
          </w:p>
        </w:tc>
      </w:tr>
      <w:tr w:rsidR="00D81902" w:rsidRPr="00AA43B7" w14:paraId="3EC637F2" w14:textId="77777777" w:rsidTr="00AA43B7">
        <w:tc>
          <w:tcPr>
            <w:tcW w:w="973" w:type="dxa"/>
          </w:tcPr>
          <w:p w14:paraId="5E842273" w14:textId="6AA805D6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2.2.1.1.</w:t>
            </w:r>
          </w:p>
        </w:tc>
        <w:tc>
          <w:tcPr>
            <w:tcW w:w="9483" w:type="dxa"/>
          </w:tcPr>
          <w:p w14:paraId="0DACAAB4" w14:textId="31E0215B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Biometrinių duomenų patikros sistemos įgyvendinimas (II etapas)</w:t>
            </w:r>
          </w:p>
        </w:tc>
        <w:tc>
          <w:tcPr>
            <w:tcW w:w="1276" w:type="dxa"/>
          </w:tcPr>
          <w:p w14:paraId="341D69B3" w14:textId="427EED6D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14:paraId="676CB53E" w14:textId="389A27FF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071F4B9" w14:textId="2F23FCAD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23A62C8E" w14:textId="77777777" w:rsidTr="00AA43B7">
        <w:tc>
          <w:tcPr>
            <w:tcW w:w="973" w:type="dxa"/>
          </w:tcPr>
          <w:p w14:paraId="555D177A" w14:textId="46BFE995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2.2.2.2.</w:t>
            </w:r>
          </w:p>
        </w:tc>
        <w:tc>
          <w:tcPr>
            <w:tcW w:w="9483" w:type="dxa"/>
          </w:tcPr>
          <w:p w14:paraId="01857146" w14:textId="214FF46B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SMRRT modernizavimas, sąsajų su Latvijos ir Lenkijos ryšio tinklais įdiegimas</w:t>
            </w:r>
          </w:p>
        </w:tc>
        <w:tc>
          <w:tcPr>
            <w:tcW w:w="1276" w:type="dxa"/>
          </w:tcPr>
          <w:p w14:paraId="77572BEB" w14:textId="4722E8F6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663CDDFE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81D35CF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5F1EAED1" w14:textId="77777777" w:rsidTr="00AA43B7">
        <w:tc>
          <w:tcPr>
            <w:tcW w:w="973" w:type="dxa"/>
          </w:tcPr>
          <w:p w14:paraId="3907FBB5" w14:textId="6CE40C6E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2.2.3.1.</w:t>
            </w:r>
          </w:p>
        </w:tc>
        <w:tc>
          <w:tcPr>
            <w:tcW w:w="9483" w:type="dxa"/>
          </w:tcPr>
          <w:p w14:paraId="5879FDA8" w14:textId="1951A166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VRIS pagrindinio ir rezervinio duomenų centrų komponentų atnaujinimas, I etapas</w:t>
            </w:r>
          </w:p>
        </w:tc>
        <w:tc>
          <w:tcPr>
            <w:tcW w:w="1276" w:type="dxa"/>
          </w:tcPr>
          <w:p w14:paraId="5B04FB7C" w14:textId="66022D81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6930B2A4" w14:textId="28013230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0C421B51" w14:textId="12A135EB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736F7434" w14:textId="77777777" w:rsidTr="00AA43B7">
        <w:tc>
          <w:tcPr>
            <w:tcW w:w="973" w:type="dxa"/>
          </w:tcPr>
          <w:p w14:paraId="37257133" w14:textId="23D5C3B2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2.2.3.2.</w:t>
            </w:r>
          </w:p>
        </w:tc>
        <w:tc>
          <w:tcPr>
            <w:tcW w:w="9483" w:type="dxa"/>
          </w:tcPr>
          <w:p w14:paraId="3D41393E" w14:textId="35DAF409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VRIS pagrindinio ir rezervinio duomenų centrų komponentų atnaujinimas, II etapas</w:t>
            </w:r>
          </w:p>
        </w:tc>
        <w:tc>
          <w:tcPr>
            <w:tcW w:w="1276" w:type="dxa"/>
          </w:tcPr>
          <w:p w14:paraId="0A3DCE34" w14:textId="25B97758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001C49BB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8453E2F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659F3D53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5C9E308" w14:textId="51C18C53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50B25CCE" w14:textId="6803091B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ES sienų kontrolės </w:t>
            </w:r>
            <w:r w:rsidRPr="00AA43B7">
              <w:rPr>
                <w:b/>
                <w:i/>
              </w:rPr>
              <w:t xml:space="preserve">acquis </w:t>
            </w:r>
            <w:r w:rsidRPr="00AA43B7">
              <w:rPr>
                <w:b/>
              </w:rPr>
              <w:t>taikymas</w:t>
            </w:r>
          </w:p>
        </w:tc>
      </w:tr>
      <w:tr w:rsidR="00D81902" w:rsidRPr="00AA43B7" w14:paraId="4EF4CE4C" w14:textId="77777777" w:rsidTr="00AA43B7">
        <w:tc>
          <w:tcPr>
            <w:tcW w:w="973" w:type="dxa"/>
          </w:tcPr>
          <w:p w14:paraId="290087F9" w14:textId="2587CD9B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2.3.1.1.</w:t>
            </w:r>
          </w:p>
        </w:tc>
        <w:tc>
          <w:tcPr>
            <w:tcW w:w="9483" w:type="dxa"/>
          </w:tcPr>
          <w:p w14:paraId="3A9A2DB1" w14:textId="5DF73E97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Specializuoti ir aukštesnio lygio sienos apsaugos pareigūnų mokymai, I etapas </w:t>
            </w:r>
          </w:p>
        </w:tc>
        <w:tc>
          <w:tcPr>
            <w:tcW w:w="1276" w:type="dxa"/>
          </w:tcPr>
          <w:p w14:paraId="47D7A356" w14:textId="243749F3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6A1F162" w14:textId="343D3BFA" w:rsidR="00D81902" w:rsidRPr="00AA43B7" w:rsidRDefault="00437301" w:rsidP="001B0FD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7DB61FF4" w14:textId="145A55D8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D81902" w:rsidRPr="00AA43B7" w14:paraId="313E4A2C" w14:textId="77777777" w:rsidTr="00AA43B7">
        <w:tc>
          <w:tcPr>
            <w:tcW w:w="973" w:type="dxa"/>
          </w:tcPr>
          <w:p w14:paraId="209B20CA" w14:textId="7BFFA06D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2.3.1.2.</w:t>
            </w:r>
          </w:p>
        </w:tc>
        <w:tc>
          <w:tcPr>
            <w:tcW w:w="9483" w:type="dxa"/>
          </w:tcPr>
          <w:p w14:paraId="5BB559B4" w14:textId="29EEB4AC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ir aukštesnio lygio sienos apsaugos pareigūnų mokymai, II etapas</w:t>
            </w:r>
          </w:p>
        </w:tc>
        <w:tc>
          <w:tcPr>
            <w:tcW w:w="1276" w:type="dxa"/>
          </w:tcPr>
          <w:p w14:paraId="573F3903" w14:textId="624CBA1B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2F7B1423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FC059B5" w14:textId="032C1C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75B0AD69" w14:textId="77777777" w:rsidTr="00AA43B7">
        <w:tc>
          <w:tcPr>
            <w:tcW w:w="973" w:type="dxa"/>
          </w:tcPr>
          <w:p w14:paraId="3DB05685" w14:textId="2AA12184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2.3.2.1.</w:t>
            </w:r>
          </w:p>
        </w:tc>
        <w:tc>
          <w:tcPr>
            <w:tcW w:w="9483" w:type="dxa"/>
          </w:tcPr>
          <w:p w14:paraId="1E7D089C" w14:textId="4E88E391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Rekomendacijų, atsižvelgiant į Šengeno vertinimo ir stebėjimo mechanizmo taikymo rezultatus, įgyvendinimas</w:t>
            </w:r>
          </w:p>
        </w:tc>
        <w:tc>
          <w:tcPr>
            <w:tcW w:w="1276" w:type="dxa"/>
          </w:tcPr>
          <w:p w14:paraId="3DBFFE05" w14:textId="64401470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980EC3F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1F3EBFA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0F93E378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5F97BF3" w14:textId="4071D53C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B2EDAFD" w14:textId="140E3440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Nacionalinių pajėgumų stiprinimas</w:t>
            </w:r>
          </w:p>
        </w:tc>
      </w:tr>
      <w:tr w:rsidR="00D81902" w:rsidRPr="00AA43B7" w14:paraId="5EF8C4EB" w14:textId="77777777" w:rsidTr="00AA43B7">
        <w:trPr>
          <w:trHeight w:val="139"/>
        </w:trPr>
        <w:tc>
          <w:tcPr>
            <w:tcW w:w="973" w:type="dxa"/>
          </w:tcPr>
          <w:p w14:paraId="378A37FA" w14:textId="0C741ED5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2.4.1.1.</w:t>
            </w:r>
          </w:p>
        </w:tc>
        <w:tc>
          <w:tcPr>
            <w:tcW w:w="9483" w:type="dxa"/>
          </w:tcPr>
          <w:p w14:paraId="249296E1" w14:textId="5E0F1FDF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Nacionalinės SIS plėtojimas</w:t>
            </w:r>
          </w:p>
        </w:tc>
        <w:tc>
          <w:tcPr>
            <w:tcW w:w="1276" w:type="dxa"/>
          </w:tcPr>
          <w:p w14:paraId="26B2EA6A" w14:textId="4B84E92C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38D7B295" w14:textId="30F1516A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45EAE24F" w14:textId="4D9E2D45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C41B7A5" w14:textId="77777777" w:rsidTr="00AA43B7">
        <w:tc>
          <w:tcPr>
            <w:tcW w:w="973" w:type="dxa"/>
          </w:tcPr>
          <w:p w14:paraId="08A74B82" w14:textId="7B8442C6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2.4.1.2.</w:t>
            </w:r>
          </w:p>
        </w:tc>
        <w:tc>
          <w:tcPr>
            <w:tcW w:w="9483" w:type="dxa"/>
          </w:tcPr>
          <w:p w14:paraId="7FA78116" w14:textId="08BF0EC3" w:rsidR="00D81902" w:rsidRPr="00AA43B7" w:rsidRDefault="00D81902" w:rsidP="001B0FD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Nacionalinės SIS plėtojimas, diegiant papildomas saugos priemones</w:t>
            </w:r>
          </w:p>
        </w:tc>
        <w:tc>
          <w:tcPr>
            <w:tcW w:w="1276" w:type="dxa"/>
          </w:tcPr>
          <w:p w14:paraId="581016B0" w14:textId="7ADAA4CD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C4334C7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94CA423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37E98991" w14:textId="77777777" w:rsidTr="00AA43B7">
        <w:tc>
          <w:tcPr>
            <w:tcW w:w="973" w:type="dxa"/>
          </w:tcPr>
          <w:p w14:paraId="102F021F" w14:textId="3C9FCDD6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2.4.2.1.</w:t>
            </w:r>
          </w:p>
        </w:tc>
        <w:tc>
          <w:tcPr>
            <w:tcW w:w="9483" w:type="dxa"/>
          </w:tcPr>
          <w:p w14:paraId="6B6CE861" w14:textId="255E47D8" w:rsidR="00D81902" w:rsidRPr="00AA43B7" w:rsidRDefault="00D81902" w:rsidP="001B0FD6">
            <w:pPr>
              <w:rPr>
                <w:rFonts w:eastAsia="Calibri"/>
              </w:rPr>
            </w:pPr>
            <w:r w:rsidRPr="00AA43B7">
              <w:t>Programinės ir techninės įrangos atnaujinimas</w:t>
            </w:r>
          </w:p>
        </w:tc>
        <w:tc>
          <w:tcPr>
            <w:tcW w:w="1276" w:type="dxa"/>
          </w:tcPr>
          <w:p w14:paraId="4C1BD33D" w14:textId="00238A99" w:rsidR="00D81902" w:rsidRPr="00AA43B7" w:rsidRDefault="00D81902" w:rsidP="001B0FD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6283AAB1" w14:textId="77777777" w:rsidR="00D81902" w:rsidRPr="00AA43B7" w:rsidRDefault="00D81902" w:rsidP="001B0FD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03838D7" w14:textId="77777777" w:rsidR="00D81902" w:rsidRPr="00AA43B7" w:rsidRDefault="00D81902" w:rsidP="001B0FD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69B359F6" w14:textId="77777777" w:rsidTr="00AA43B7">
        <w:tc>
          <w:tcPr>
            <w:tcW w:w="973" w:type="dxa"/>
          </w:tcPr>
          <w:p w14:paraId="154F4417" w14:textId="430FFDD8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2.4.3.1.</w:t>
            </w:r>
          </w:p>
        </w:tc>
        <w:tc>
          <w:tcPr>
            <w:tcW w:w="9483" w:type="dxa"/>
          </w:tcPr>
          <w:p w14:paraId="5109FCC9" w14:textId="6E5BB661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Nešiojamų termovizorių ir kitų sienos kontrolei reikalingų priemonių įsigijimas</w:t>
            </w:r>
          </w:p>
        </w:tc>
        <w:tc>
          <w:tcPr>
            <w:tcW w:w="1276" w:type="dxa"/>
          </w:tcPr>
          <w:p w14:paraId="07338131" w14:textId="02843876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DEFE3EE" w14:textId="690232F3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70804F7" w14:textId="483B930C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61200C11" w14:textId="77777777" w:rsidTr="00AA43B7">
        <w:tc>
          <w:tcPr>
            <w:tcW w:w="973" w:type="dxa"/>
          </w:tcPr>
          <w:p w14:paraId="208F113B" w14:textId="6743FB5B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2.4.3.2.</w:t>
            </w:r>
          </w:p>
        </w:tc>
        <w:tc>
          <w:tcPr>
            <w:tcW w:w="9483" w:type="dxa"/>
          </w:tcPr>
          <w:p w14:paraId="0320FA2A" w14:textId="2A7CA414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įsigijimas</w:t>
            </w:r>
          </w:p>
        </w:tc>
        <w:tc>
          <w:tcPr>
            <w:tcW w:w="1276" w:type="dxa"/>
          </w:tcPr>
          <w:p w14:paraId="2329DE39" w14:textId="2576B699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83EF6B2" w14:textId="50EF32F4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28AC7CE" w14:textId="30850B2D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150E84FD" w14:textId="77777777" w:rsidTr="00AA43B7">
        <w:tc>
          <w:tcPr>
            <w:tcW w:w="973" w:type="dxa"/>
          </w:tcPr>
          <w:p w14:paraId="257BC709" w14:textId="6D5557AC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2.4.3.3.</w:t>
            </w:r>
          </w:p>
        </w:tc>
        <w:tc>
          <w:tcPr>
            <w:tcW w:w="9483" w:type="dxa"/>
          </w:tcPr>
          <w:p w14:paraId="53A68CB0" w14:textId="46BC74BF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Kinologijos pajėgumų stiprinimas, I etapas</w:t>
            </w:r>
          </w:p>
        </w:tc>
        <w:tc>
          <w:tcPr>
            <w:tcW w:w="1276" w:type="dxa"/>
          </w:tcPr>
          <w:p w14:paraId="37702344" w14:textId="5647DA1C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6405ADAF" w14:textId="09B85596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8E50570" w14:textId="07FEE77B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3D8AB390" w14:textId="77777777" w:rsidTr="00AA43B7">
        <w:tc>
          <w:tcPr>
            <w:tcW w:w="973" w:type="dxa"/>
          </w:tcPr>
          <w:p w14:paraId="69109594" w14:textId="777C611E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2.4.3.4.</w:t>
            </w:r>
          </w:p>
        </w:tc>
        <w:tc>
          <w:tcPr>
            <w:tcW w:w="9483" w:type="dxa"/>
          </w:tcPr>
          <w:p w14:paraId="1670F47C" w14:textId="1AE7F5BF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Kinologijos pajėgumų stiprinimas, II etapas</w:t>
            </w:r>
          </w:p>
        </w:tc>
        <w:tc>
          <w:tcPr>
            <w:tcW w:w="1276" w:type="dxa"/>
          </w:tcPr>
          <w:p w14:paraId="065FF5E4" w14:textId="1D873C71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2A68F230" w14:textId="1F45D86F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171FE46C" w14:textId="77B6933F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53675F74" w14:textId="77777777" w:rsidTr="00AA43B7">
        <w:tc>
          <w:tcPr>
            <w:tcW w:w="973" w:type="dxa"/>
          </w:tcPr>
          <w:p w14:paraId="0D177B39" w14:textId="13627BE4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2.4.3.5.</w:t>
            </w:r>
          </w:p>
        </w:tc>
        <w:tc>
          <w:tcPr>
            <w:tcW w:w="9483" w:type="dxa"/>
          </w:tcPr>
          <w:p w14:paraId="7E1DD4A3" w14:textId="00BCA889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Kinologijos pajėgumų stiprinimas, III etapas</w:t>
            </w:r>
          </w:p>
        </w:tc>
        <w:tc>
          <w:tcPr>
            <w:tcW w:w="1276" w:type="dxa"/>
          </w:tcPr>
          <w:p w14:paraId="59735DC9" w14:textId="68266D7A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9E1C980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5FC1968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7B7C1596" w14:textId="77777777" w:rsidTr="00AA43B7">
        <w:tc>
          <w:tcPr>
            <w:tcW w:w="973" w:type="dxa"/>
          </w:tcPr>
          <w:p w14:paraId="3FC5D994" w14:textId="24EF3B95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2.4.3.6.</w:t>
            </w:r>
          </w:p>
        </w:tc>
        <w:tc>
          <w:tcPr>
            <w:tcW w:w="9483" w:type="dxa"/>
          </w:tcPr>
          <w:p w14:paraId="3600A622" w14:textId="51226A36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Transportuojamos stebėjimo sistemos įrangos įsigijimas</w:t>
            </w:r>
          </w:p>
        </w:tc>
        <w:tc>
          <w:tcPr>
            <w:tcW w:w="1276" w:type="dxa"/>
          </w:tcPr>
          <w:p w14:paraId="51F2467C" w14:textId="2155F722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686DE9C" w14:textId="5D21F54E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0F16DF2A" w14:textId="678E13F6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3BDE39C3" w14:textId="77777777" w:rsidTr="00AA43B7">
        <w:tc>
          <w:tcPr>
            <w:tcW w:w="973" w:type="dxa"/>
          </w:tcPr>
          <w:p w14:paraId="625518B2" w14:textId="52620F65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2.4.3.7.</w:t>
            </w:r>
          </w:p>
        </w:tc>
        <w:tc>
          <w:tcPr>
            <w:tcW w:w="9483" w:type="dxa"/>
          </w:tcPr>
          <w:p w14:paraId="48EA09E0" w14:textId="63D18CD9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Transporto priemonių įsigijimas, II etapas</w:t>
            </w:r>
          </w:p>
        </w:tc>
        <w:tc>
          <w:tcPr>
            <w:tcW w:w="1276" w:type="dxa"/>
          </w:tcPr>
          <w:p w14:paraId="5589B801" w14:textId="62B29585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F64F234" w14:textId="7ACCAC3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7EAC87AF" w14:textId="10972ED8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02E4EF0A" w14:textId="77777777" w:rsidTr="00AA43B7">
        <w:tc>
          <w:tcPr>
            <w:tcW w:w="973" w:type="dxa"/>
          </w:tcPr>
          <w:p w14:paraId="575ACAFA" w14:textId="15B8DFDD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2.4.4.1.</w:t>
            </w:r>
          </w:p>
        </w:tc>
        <w:tc>
          <w:tcPr>
            <w:tcW w:w="9483" w:type="dxa"/>
          </w:tcPr>
          <w:p w14:paraId="4672FDAE" w14:textId="03ADA53D" w:rsidR="00D81902" w:rsidRPr="00AA43B7" w:rsidRDefault="00D81902" w:rsidP="00685016">
            <w:pPr>
              <w:rPr>
                <w:rFonts w:eastAsia="Calibri"/>
                <w:i/>
              </w:rPr>
            </w:pPr>
            <w:r w:rsidRPr="00AA43B7">
              <w:t>Informacinių technologijų platformos sukūrimas *</w:t>
            </w:r>
          </w:p>
        </w:tc>
        <w:tc>
          <w:tcPr>
            <w:tcW w:w="1276" w:type="dxa"/>
          </w:tcPr>
          <w:p w14:paraId="447ADAEC" w14:textId="124C0445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82D59FD" w14:textId="0CFD35B6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3EE218F9" w14:textId="59031EFE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5D81C2F8" w14:textId="77777777" w:rsidTr="00AA43B7">
        <w:tc>
          <w:tcPr>
            <w:tcW w:w="973" w:type="dxa"/>
          </w:tcPr>
          <w:p w14:paraId="021CC529" w14:textId="1ADE51C4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2.4.5.1.</w:t>
            </w:r>
          </w:p>
        </w:tc>
        <w:tc>
          <w:tcPr>
            <w:tcW w:w="9483" w:type="dxa"/>
          </w:tcPr>
          <w:p w14:paraId="1D1C9DEC" w14:textId="68E16A84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Atvykimo–išvykimo sistemos įgyvendinimas</w:t>
            </w:r>
          </w:p>
        </w:tc>
        <w:tc>
          <w:tcPr>
            <w:tcW w:w="1276" w:type="dxa"/>
          </w:tcPr>
          <w:p w14:paraId="6DE32D8A" w14:textId="40A91D18" w:rsidR="00D81902" w:rsidRPr="00AA43B7" w:rsidRDefault="00D81902" w:rsidP="008D1E0D">
            <w:pPr>
              <w:jc w:val="center"/>
              <w:rPr>
                <w:rFonts w:eastAsia="Calibri"/>
              </w:rPr>
            </w:pPr>
            <w:r w:rsidRPr="00AA43B7">
              <w:t xml:space="preserve">VSAT </w:t>
            </w:r>
          </w:p>
        </w:tc>
        <w:tc>
          <w:tcPr>
            <w:tcW w:w="1134" w:type="dxa"/>
          </w:tcPr>
          <w:p w14:paraId="3F56F9EC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6BEB711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2C7A0092" w14:textId="77777777" w:rsidTr="00AA43B7">
        <w:tc>
          <w:tcPr>
            <w:tcW w:w="973" w:type="dxa"/>
          </w:tcPr>
          <w:p w14:paraId="56217BFC" w14:textId="630E3584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2.4.5.2.</w:t>
            </w:r>
          </w:p>
        </w:tc>
        <w:tc>
          <w:tcPr>
            <w:tcW w:w="9483" w:type="dxa"/>
          </w:tcPr>
          <w:p w14:paraId="1D441F5F" w14:textId="6A8C8516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 xml:space="preserve">Atvykimo–išvykimo sistemos veiklos sąnaudos </w:t>
            </w:r>
          </w:p>
        </w:tc>
        <w:tc>
          <w:tcPr>
            <w:tcW w:w="1276" w:type="dxa"/>
          </w:tcPr>
          <w:p w14:paraId="597443FF" w14:textId="2E78994B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t>IRD</w:t>
            </w:r>
          </w:p>
        </w:tc>
        <w:tc>
          <w:tcPr>
            <w:tcW w:w="1134" w:type="dxa"/>
          </w:tcPr>
          <w:p w14:paraId="5C616839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FE843B4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3D724800" w14:textId="77777777" w:rsidTr="00AA43B7">
        <w:tc>
          <w:tcPr>
            <w:tcW w:w="973" w:type="dxa"/>
            <w:vAlign w:val="center"/>
          </w:tcPr>
          <w:p w14:paraId="5F74B302" w14:textId="005119CD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2.4.6.1.</w:t>
            </w:r>
          </w:p>
        </w:tc>
        <w:tc>
          <w:tcPr>
            <w:tcW w:w="9483" w:type="dxa"/>
            <w:vAlign w:val="center"/>
          </w:tcPr>
          <w:p w14:paraId="0E70F605" w14:textId="47903E01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  <w:bdr w:val="none" w:sz="0" w:space="0" w:color="auto" w:frame="1"/>
                <w:shd w:val="clear" w:color="auto" w:fill="FFFFFF"/>
              </w:rPr>
              <w:t>Europos kelionių informacijos ir leidimų sistemos (ETIAS) sukūrimas ir įgyvendinimas</w:t>
            </w:r>
          </w:p>
        </w:tc>
        <w:tc>
          <w:tcPr>
            <w:tcW w:w="1276" w:type="dxa"/>
          </w:tcPr>
          <w:p w14:paraId="1E9AC4B5" w14:textId="32CDE705" w:rsidR="00D81902" w:rsidRPr="00AA43B7" w:rsidRDefault="00D81902" w:rsidP="008D1E0D">
            <w:pPr>
              <w:jc w:val="center"/>
              <w:rPr>
                <w:rFonts w:eastAsia="Calibri"/>
              </w:rPr>
            </w:pPr>
            <w:r w:rsidRPr="00AA43B7">
              <w:t xml:space="preserve">VSAT </w:t>
            </w:r>
          </w:p>
        </w:tc>
        <w:tc>
          <w:tcPr>
            <w:tcW w:w="1134" w:type="dxa"/>
          </w:tcPr>
          <w:p w14:paraId="327911A5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9A6C220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06A2EA92" w14:textId="77777777" w:rsidTr="00AA43B7">
        <w:tc>
          <w:tcPr>
            <w:tcW w:w="973" w:type="dxa"/>
            <w:vAlign w:val="center"/>
          </w:tcPr>
          <w:p w14:paraId="644103EF" w14:textId="4F8DD587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2.4.7.1.</w:t>
            </w:r>
          </w:p>
        </w:tc>
        <w:tc>
          <w:tcPr>
            <w:tcW w:w="9483" w:type="dxa"/>
            <w:vAlign w:val="center"/>
          </w:tcPr>
          <w:p w14:paraId="2D574E9F" w14:textId="01D1B594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  <w:shd w:val="clear" w:color="auto" w:fill="FFFFFF"/>
              </w:rPr>
              <w:t>Šengeno informacinės sistemos (SIS) nacionalinių SIS komponentų atnaujinimas</w:t>
            </w:r>
          </w:p>
        </w:tc>
        <w:tc>
          <w:tcPr>
            <w:tcW w:w="1276" w:type="dxa"/>
          </w:tcPr>
          <w:p w14:paraId="0970027B" w14:textId="79E6E99B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291BDE8F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D35DE6E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6AB425CC" w14:textId="77777777" w:rsidTr="00AA43B7">
        <w:tc>
          <w:tcPr>
            <w:tcW w:w="973" w:type="dxa"/>
            <w:vAlign w:val="center"/>
          </w:tcPr>
          <w:p w14:paraId="330D96E4" w14:textId="4F89C529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2.4.8.1.</w:t>
            </w:r>
          </w:p>
        </w:tc>
        <w:tc>
          <w:tcPr>
            <w:tcW w:w="9483" w:type="dxa"/>
            <w:vAlign w:val="center"/>
          </w:tcPr>
          <w:p w14:paraId="7B7B3FF7" w14:textId="71919F32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color w:val="000000"/>
              </w:rPr>
              <w:t>Techninės infrastruktūros, reikalingos Atvykimo</w:t>
            </w:r>
            <w:r w:rsidRPr="00AA43B7">
              <w:rPr>
                <w:b/>
                <w:color w:val="000000"/>
              </w:rPr>
              <w:t>–</w:t>
            </w:r>
            <w:r w:rsidRPr="00AA43B7">
              <w:rPr>
                <w:color w:val="000000"/>
              </w:rPr>
              <w:t>išvykimo sistemai įgyvendinti, sukūrimas</w:t>
            </w:r>
          </w:p>
        </w:tc>
        <w:tc>
          <w:tcPr>
            <w:tcW w:w="1276" w:type="dxa"/>
          </w:tcPr>
          <w:p w14:paraId="4251DD31" w14:textId="39DC99F1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99F8162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7336B9C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0120798C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C1AF30E" w14:textId="7967B7C1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6A7E0F5E" w14:textId="41E0427B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VEIKSMAS 2: FRONTEX įranga</w:t>
            </w:r>
          </w:p>
        </w:tc>
      </w:tr>
      <w:tr w:rsidR="00D81902" w:rsidRPr="00AA43B7" w14:paraId="197CB23C" w14:textId="77777777" w:rsidTr="00AA43B7">
        <w:tc>
          <w:tcPr>
            <w:tcW w:w="973" w:type="dxa"/>
          </w:tcPr>
          <w:p w14:paraId="55E38EA7" w14:textId="04575FAF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2.5.1.1.</w:t>
            </w:r>
          </w:p>
        </w:tc>
        <w:tc>
          <w:tcPr>
            <w:tcW w:w="9483" w:type="dxa"/>
          </w:tcPr>
          <w:p w14:paraId="7C662B09" w14:textId="45557278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priemonės, aprūpintos šiluminio matymo įranga, pirkimas</w:t>
            </w:r>
          </w:p>
        </w:tc>
        <w:tc>
          <w:tcPr>
            <w:tcW w:w="1276" w:type="dxa"/>
          </w:tcPr>
          <w:p w14:paraId="768DF087" w14:textId="00B56CB5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E51596A" w14:textId="18F7B5FD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51E0006A" w14:textId="323BC8BB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786E73D" w14:textId="77777777" w:rsidTr="00AA43B7">
        <w:tc>
          <w:tcPr>
            <w:tcW w:w="973" w:type="dxa"/>
          </w:tcPr>
          <w:p w14:paraId="5FCE6576" w14:textId="0A17B4A8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2.5.2.1.</w:t>
            </w:r>
          </w:p>
        </w:tc>
        <w:tc>
          <w:tcPr>
            <w:tcW w:w="9483" w:type="dxa"/>
          </w:tcPr>
          <w:p w14:paraId="74DF25F6" w14:textId="04260711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Pakrančių patrulinio katerio pirkimas</w:t>
            </w:r>
          </w:p>
        </w:tc>
        <w:tc>
          <w:tcPr>
            <w:tcW w:w="1276" w:type="dxa"/>
          </w:tcPr>
          <w:p w14:paraId="2FC04F8B" w14:textId="4B1818E5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7FB86707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0556815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1582F9A6" w14:textId="77777777" w:rsidTr="00AA43B7">
        <w:tc>
          <w:tcPr>
            <w:tcW w:w="973" w:type="dxa"/>
          </w:tcPr>
          <w:p w14:paraId="1D61E16F" w14:textId="50CDF373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2.5.3.1.</w:t>
            </w:r>
          </w:p>
        </w:tc>
        <w:tc>
          <w:tcPr>
            <w:tcW w:w="9483" w:type="dxa"/>
          </w:tcPr>
          <w:p w14:paraId="05F1B6EC" w14:textId="10D55C8C" w:rsidR="00D81902" w:rsidRPr="00AA43B7" w:rsidRDefault="00D81902" w:rsidP="00685016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Pakrančių patrulinio laivo pirkimas</w:t>
            </w:r>
          </w:p>
        </w:tc>
        <w:tc>
          <w:tcPr>
            <w:tcW w:w="1276" w:type="dxa"/>
          </w:tcPr>
          <w:p w14:paraId="2503241F" w14:textId="767FEB6C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48D8F6F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5C44474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09227514" w14:textId="77777777" w:rsidTr="00AA43B7">
        <w:tc>
          <w:tcPr>
            <w:tcW w:w="973" w:type="dxa"/>
            <w:vAlign w:val="center"/>
          </w:tcPr>
          <w:p w14:paraId="5CB0112C" w14:textId="363CB73A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2.5.4.1.</w:t>
            </w:r>
          </w:p>
        </w:tc>
        <w:tc>
          <w:tcPr>
            <w:tcW w:w="9483" w:type="dxa"/>
            <w:vAlign w:val="center"/>
          </w:tcPr>
          <w:p w14:paraId="468D6DA9" w14:textId="67B2A117" w:rsidR="00D81902" w:rsidRPr="00AA43B7" w:rsidRDefault="00D81902" w:rsidP="00685016">
            <w:pPr>
              <w:rPr>
                <w:rFonts w:eastAsia="Calibri"/>
              </w:rPr>
            </w:pPr>
            <w:r w:rsidRPr="00AA43B7">
              <w:t>Greito reagavimo pakrančių patrulinio katerio pirkimas</w:t>
            </w:r>
          </w:p>
        </w:tc>
        <w:tc>
          <w:tcPr>
            <w:tcW w:w="1276" w:type="dxa"/>
          </w:tcPr>
          <w:p w14:paraId="3AB4BE38" w14:textId="2477788F" w:rsidR="00D81902" w:rsidRPr="00AA43B7" w:rsidRDefault="00D81902" w:rsidP="00685016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42F22B4F" w14:textId="77777777" w:rsidR="00D81902" w:rsidRPr="00AA43B7" w:rsidRDefault="00D81902" w:rsidP="006850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F743BAE" w14:textId="77777777" w:rsidR="00D81902" w:rsidRPr="00AA43B7" w:rsidRDefault="00D81902" w:rsidP="00685016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3E1D59CA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9F24534" w14:textId="1B5BDEEA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ECC491B" w14:textId="5A71ABFF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VEIKLOS PARAMA  </w:t>
            </w:r>
          </w:p>
        </w:tc>
      </w:tr>
      <w:tr w:rsidR="00D81928" w:rsidRPr="00AA43B7" w14:paraId="767C2B52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70A7114" w14:textId="5BBC6584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265A6FB5" w14:textId="7785CACF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Vizų srities veiklos parama</w:t>
            </w:r>
          </w:p>
        </w:tc>
      </w:tr>
      <w:tr w:rsidR="00D81902" w:rsidRPr="00AA43B7" w14:paraId="79FA9A4F" w14:textId="77777777" w:rsidTr="00AA43B7">
        <w:tc>
          <w:tcPr>
            <w:tcW w:w="973" w:type="dxa"/>
          </w:tcPr>
          <w:p w14:paraId="1496EE50" w14:textId="78384ECD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3.1.1.1.</w:t>
            </w:r>
          </w:p>
        </w:tc>
        <w:tc>
          <w:tcPr>
            <w:tcW w:w="9483" w:type="dxa"/>
          </w:tcPr>
          <w:p w14:paraId="4B642048" w14:textId="15A3D76D"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N.VIS techninės priežiūros ir remonto paslaugų pirkimas 2016–2018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14:paraId="5B374AE3" w14:textId="2809806E"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340D368" w14:textId="0EA778F8"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8FB4108" w14:textId="7B0A92B0"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5C4E4FD" w14:textId="77777777" w:rsidTr="00AA43B7">
        <w:tc>
          <w:tcPr>
            <w:tcW w:w="973" w:type="dxa"/>
          </w:tcPr>
          <w:p w14:paraId="1DFEB0B4" w14:textId="205D3D81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3.1.1.2.</w:t>
            </w:r>
          </w:p>
        </w:tc>
        <w:tc>
          <w:tcPr>
            <w:tcW w:w="9483" w:type="dxa"/>
          </w:tcPr>
          <w:p w14:paraId="41B43A90" w14:textId="216A71E7"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N.VIS techninės priežiūros ir remonto paslaugų pirkimas 2019–2020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14:paraId="3A376E9E" w14:textId="24EA0D29"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B9B8819" w14:textId="77777777"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8C12C15" w14:textId="77777777"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5A59F10F" w14:textId="77777777" w:rsidTr="00D81928">
        <w:tc>
          <w:tcPr>
            <w:tcW w:w="973" w:type="dxa"/>
            <w:shd w:val="clear" w:color="auto" w:fill="DAEEF3" w:themeFill="accent5" w:themeFillTint="33"/>
          </w:tcPr>
          <w:p w14:paraId="2D91A311" w14:textId="7610B48B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1167E8C8" w14:textId="43D4CFC6" w:rsidR="00D81928" w:rsidRPr="004B459A" w:rsidRDefault="00D81928" w:rsidP="00D81928">
            <w:pPr>
              <w:rPr>
                <w:rFonts w:eastAsia="Calibri"/>
                <w:bCs/>
              </w:rPr>
            </w:pPr>
            <w:r w:rsidRPr="004B459A">
              <w:rPr>
                <w:b/>
              </w:rPr>
              <w:t xml:space="preserve">NACIONALINIS TIKSLAS: </w:t>
            </w:r>
            <w:r w:rsidRPr="004B459A">
              <w:rPr>
                <w:rFonts w:eastAsia="Calibri"/>
                <w:b/>
              </w:rPr>
              <w:t>Sienų srities veiklos</w:t>
            </w:r>
          </w:p>
        </w:tc>
      </w:tr>
      <w:tr w:rsidR="00D81902" w:rsidRPr="00AA43B7" w14:paraId="0325005A" w14:textId="77777777" w:rsidTr="00AA43B7">
        <w:tc>
          <w:tcPr>
            <w:tcW w:w="973" w:type="dxa"/>
          </w:tcPr>
          <w:p w14:paraId="4781B353" w14:textId="55D88FC3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3.2.1.1.</w:t>
            </w:r>
          </w:p>
        </w:tc>
        <w:tc>
          <w:tcPr>
            <w:tcW w:w="9483" w:type="dxa"/>
          </w:tcPr>
          <w:p w14:paraId="2976B7F4" w14:textId="24F87BD8"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N.SIS techninės priežiūros ir remonto paslaugų pirkimas 2016–2018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14:paraId="4A7BCE54" w14:textId="10388C2C"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0AA73952" w14:textId="0AE00B0A" w:rsidR="00D81902" w:rsidRPr="003D3D13" w:rsidRDefault="003D3D13" w:rsidP="008752AD">
            <w:pPr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2020</w:t>
            </w:r>
          </w:p>
        </w:tc>
        <w:tc>
          <w:tcPr>
            <w:tcW w:w="2410" w:type="dxa"/>
          </w:tcPr>
          <w:p w14:paraId="4C4EB93C" w14:textId="5FAA65DE"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543802AB" w14:textId="77777777" w:rsidTr="00AA43B7">
        <w:tc>
          <w:tcPr>
            <w:tcW w:w="973" w:type="dxa"/>
          </w:tcPr>
          <w:p w14:paraId="3D8B3019" w14:textId="3465B6FA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3.2.1.2.</w:t>
            </w:r>
          </w:p>
        </w:tc>
        <w:tc>
          <w:tcPr>
            <w:tcW w:w="9483" w:type="dxa"/>
          </w:tcPr>
          <w:p w14:paraId="493B8888" w14:textId="6DA6EB6C" w:rsidR="00D81902" w:rsidRPr="004B459A" w:rsidRDefault="00D81902" w:rsidP="008752AD">
            <w:pPr>
              <w:rPr>
                <w:rFonts w:eastAsia="Calibri"/>
              </w:rPr>
            </w:pPr>
            <w:r w:rsidRPr="004B459A">
              <w:rPr>
                <w:rFonts w:eastAsia="Calibri"/>
              </w:rPr>
              <w:t xml:space="preserve">N.SIS techninės priežiūros ir remonto paslaugų pirkimas 2019–2021 </w:t>
            </w:r>
            <w:r w:rsidR="004B459A" w:rsidRPr="004B459A">
              <w:rPr>
                <w:rFonts w:eastAsia="Calibri"/>
              </w:rPr>
              <w:t>metams</w:t>
            </w:r>
          </w:p>
        </w:tc>
        <w:tc>
          <w:tcPr>
            <w:tcW w:w="1276" w:type="dxa"/>
          </w:tcPr>
          <w:p w14:paraId="0BF1B48F" w14:textId="64661C25" w:rsidR="00D81902" w:rsidRPr="00AA43B7" w:rsidRDefault="00D81902" w:rsidP="008752A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52A87BAF" w14:textId="77777777" w:rsidR="00D81902" w:rsidRPr="00AA43B7" w:rsidRDefault="00D81902" w:rsidP="008752A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49DC915" w14:textId="77777777" w:rsidR="00D81902" w:rsidRPr="00AA43B7" w:rsidRDefault="00D81902" w:rsidP="008752AD">
            <w:pPr>
              <w:jc w:val="center"/>
              <w:rPr>
                <w:rFonts w:eastAsia="Calibri"/>
                <w:bCs/>
              </w:rPr>
            </w:pPr>
          </w:p>
        </w:tc>
      </w:tr>
      <w:tr w:rsidR="004D5D13" w:rsidRPr="00AA43B7" w14:paraId="76715D18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3CB4460" w14:textId="7412BAA7" w:rsidR="004D5D13" w:rsidRPr="00AA43B7" w:rsidRDefault="004D5D13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</w:t>
            </w:r>
          </w:p>
        </w:tc>
        <w:tc>
          <w:tcPr>
            <w:tcW w:w="11893" w:type="dxa"/>
            <w:gridSpan w:val="3"/>
            <w:shd w:val="clear" w:color="auto" w:fill="DAEEF3" w:themeFill="accent5" w:themeFillTint="33"/>
            <w:vAlign w:val="center"/>
          </w:tcPr>
          <w:p w14:paraId="3079F258" w14:textId="0821C6ED" w:rsidR="004D5D13" w:rsidRPr="00AA43B7" w:rsidRDefault="004D5D13" w:rsidP="008D1E0D">
            <w:pPr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VEIKLOS PARAMA SPECIALIAI TRANZITO SCHEMAI VYKDYTI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152F442" w14:textId="77777777" w:rsidR="004D5D13" w:rsidRPr="00AA43B7" w:rsidRDefault="004D5D13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496A4EB0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60D48BE" w14:textId="49CBE394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680CAD89" w14:textId="1801ED25" w:rsidR="00D81928" w:rsidRPr="00D81928" w:rsidRDefault="00D81928" w:rsidP="00D81928">
            <w:pPr>
              <w:rPr>
                <w:rFonts w:eastAsia="Calibri"/>
                <w:bCs/>
                <w:sz w:val="18"/>
                <w:szCs w:val="18"/>
              </w:rPr>
            </w:pPr>
            <w:r w:rsidRPr="00D81928">
              <w:rPr>
                <w:b/>
                <w:sz w:val="18"/>
                <w:szCs w:val="18"/>
              </w:rPr>
              <w:t xml:space="preserve">NACIONALINIS TIKSLAS: </w:t>
            </w:r>
            <w:r w:rsidRPr="00D81928">
              <w:rPr>
                <w:rFonts w:eastAsia="Calibri"/>
                <w:b/>
                <w:sz w:val="18"/>
                <w:szCs w:val="18"/>
              </w:rPr>
              <w:t>Supaprastinto tranzito dokumentų (STD) ir supaprastinto tranzito geležinkeliu dokumentų (STGD) išrašymo ir įteikimo sistemų modernizavimas</w:t>
            </w:r>
          </w:p>
        </w:tc>
      </w:tr>
      <w:tr w:rsidR="00D81902" w:rsidRPr="00AA43B7" w14:paraId="062BE757" w14:textId="77777777" w:rsidTr="00AA43B7">
        <w:tc>
          <w:tcPr>
            <w:tcW w:w="973" w:type="dxa"/>
          </w:tcPr>
          <w:p w14:paraId="0E59A1B0" w14:textId="5A723B70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4.1.1.1.</w:t>
            </w:r>
          </w:p>
        </w:tc>
        <w:tc>
          <w:tcPr>
            <w:tcW w:w="9483" w:type="dxa"/>
          </w:tcPr>
          <w:p w14:paraId="558236FD" w14:textId="60D83CC1"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sistemos techninės ir programinės įrangos atnaujinimas, I etapas</w:t>
            </w:r>
          </w:p>
        </w:tc>
        <w:tc>
          <w:tcPr>
            <w:tcW w:w="1276" w:type="dxa"/>
          </w:tcPr>
          <w:p w14:paraId="7F8462F2" w14:textId="595F36FF"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14D4D25B" w14:textId="7FB80EBD"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4396AB06" w14:textId="67C8D0C9"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40A7FE48" w14:textId="77777777" w:rsidTr="00AA43B7">
        <w:tc>
          <w:tcPr>
            <w:tcW w:w="973" w:type="dxa"/>
          </w:tcPr>
          <w:p w14:paraId="5D56A622" w14:textId="3DBC6557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4.1.1.2.</w:t>
            </w:r>
          </w:p>
        </w:tc>
        <w:tc>
          <w:tcPr>
            <w:tcW w:w="9483" w:type="dxa"/>
          </w:tcPr>
          <w:p w14:paraId="367A4535" w14:textId="42238137"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sistemos techninės ir programinės įrangos atnaujinimas, II etapas</w:t>
            </w:r>
          </w:p>
        </w:tc>
        <w:tc>
          <w:tcPr>
            <w:tcW w:w="1276" w:type="dxa"/>
          </w:tcPr>
          <w:p w14:paraId="0BBDC6BE" w14:textId="47E833F1"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0A7E1B41" w14:textId="77777777"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2E830E1" w14:textId="77777777"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D81902" w:rsidRPr="00AA43B7" w14:paraId="178341EF" w14:textId="77777777" w:rsidTr="00AA43B7">
        <w:tc>
          <w:tcPr>
            <w:tcW w:w="973" w:type="dxa"/>
          </w:tcPr>
          <w:p w14:paraId="07D2E222" w14:textId="6236322F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4.1.2.1.</w:t>
            </w:r>
          </w:p>
        </w:tc>
        <w:tc>
          <w:tcPr>
            <w:tcW w:w="9483" w:type="dxa"/>
          </w:tcPr>
          <w:p w14:paraId="068F1A93" w14:textId="6860BBA1"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STGD IT ryšio įrangos atnaujinimas</w:t>
            </w:r>
          </w:p>
        </w:tc>
        <w:tc>
          <w:tcPr>
            <w:tcW w:w="1276" w:type="dxa"/>
          </w:tcPr>
          <w:p w14:paraId="3AFB204A" w14:textId="103CBF26"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4F129B23" w14:textId="558CE70D"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17D668E8" w14:textId="3A9076B1"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3C27DD17" w14:textId="77777777" w:rsidTr="00AA43B7">
        <w:tc>
          <w:tcPr>
            <w:tcW w:w="973" w:type="dxa"/>
          </w:tcPr>
          <w:p w14:paraId="21852366" w14:textId="701725FB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4.1.3.1.</w:t>
            </w:r>
          </w:p>
        </w:tc>
        <w:tc>
          <w:tcPr>
            <w:tcW w:w="9483" w:type="dxa"/>
          </w:tcPr>
          <w:p w14:paraId="5A182045" w14:textId="3253F3ED"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įrangos atnaujinimas</w:t>
            </w:r>
          </w:p>
        </w:tc>
        <w:tc>
          <w:tcPr>
            <w:tcW w:w="1276" w:type="dxa"/>
          </w:tcPr>
          <w:p w14:paraId="6A9ACFC7" w14:textId="43C4AB74"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02207E4" w14:textId="4133F242" w:rsidR="00D81902" w:rsidRPr="00AA43B7" w:rsidRDefault="00D81902" w:rsidP="0013187C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495A6AC" w14:textId="1DFE990C"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02" w:rsidRPr="00AA43B7" w14:paraId="202CFAE7" w14:textId="77777777" w:rsidTr="00AA43B7">
        <w:tc>
          <w:tcPr>
            <w:tcW w:w="973" w:type="dxa"/>
          </w:tcPr>
          <w:p w14:paraId="60599591" w14:textId="33132018" w:rsidR="00D81902" w:rsidRPr="00AA43B7" w:rsidRDefault="00D81902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4.1.3.2.</w:t>
            </w:r>
          </w:p>
        </w:tc>
        <w:tc>
          <w:tcPr>
            <w:tcW w:w="9483" w:type="dxa"/>
          </w:tcPr>
          <w:p w14:paraId="10FEAC97" w14:textId="43DFE863" w:rsidR="00D81902" w:rsidRPr="00AA43B7" w:rsidRDefault="00D81902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įrangos atnaujinimas, II etapas</w:t>
            </w:r>
          </w:p>
        </w:tc>
        <w:tc>
          <w:tcPr>
            <w:tcW w:w="1276" w:type="dxa"/>
          </w:tcPr>
          <w:p w14:paraId="152FC698" w14:textId="6AF24732" w:rsidR="00D81902" w:rsidRPr="00AA43B7" w:rsidRDefault="00D81902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64E26F5C" w14:textId="77777777" w:rsidR="00D81902" w:rsidRPr="00AA43B7" w:rsidRDefault="00D81902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DD71AD3" w14:textId="77777777" w:rsidR="00D81902" w:rsidRPr="00AA43B7" w:rsidRDefault="00D81902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743F3082" w14:textId="77777777" w:rsidTr="00AA43B7">
        <w:tc>
          <w:tcPr>
            <w:tcW w:w="973" w:type="dxa"/>
          </w:tcPr>
          <w:p w14:paraId="4FFEDC15" w14:textId="79C0F75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4.1.4.1.</w:t>
            </w:r>
          </w:p>
        </w:tc>
        <w:tc>
          <w:tcPr>
            <w:tcW w:w="9483" w:type="dxa"/>
          </w:tcPr>
          <w:p w14:paraId="69F07C0B" w14:textId="1BB0A441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Tarnybinių butų atnaujinimas Maskvoje</w:t>
            </w:r>
          </w:p>
        </w:tc>
        <w:tc>
          <w:tcPr>
            <w:tcW w:w="1276" w:type="dxa"/>
          </w:tcPr>
          <w:p w14:paraId="49D38F6E" w14:textId="192B1429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4325C35" w14:textId="3A9A84C4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2B0830A7" w14:textId="4B4215A9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53ABAE4" w14:textId="77777777" w:rsidTr="00AA43B7">
        <w:tc>
          <w:tcPr>
            <w:tcW w:w="973" w:type="dxa"/>
          </w:tcPr>
          <w:p w14:paraId="3734F41F" w14:textId="25DD2D1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4.1.4.2.</w:t>
            </w:r>
          </w:p>
        </w:tc>
        <w:tc>
          <w:tcPr>
            <w:tcW w:w="9483" w:type="dxa"/>
          </w:tcPr>
          <w:p w14:paraId="052E776F" w14:textId="5EF47C73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Kondicionavimo sistemų ir elektros tinklų modernizavimas </w:t>
            </w:r>
            <w:r w:rsidRPr="00AA43B7">
              <w:t xml:space="preserve">Lietuvos Respublikos </w:t>
            </w:r>
            <w:r w:rsidRPr="00AA43B7">
              <w:rPr>
                <w:rFonts w:eastAsia="Calibri"/>
              </w:rPr>
              <w:t>ambasadoje Maskvoje,</w:t>
            </w:r>
            <w:r w:rsidRPr="00AA43B7">
              <w:t xml:space="preserve"> I etapas</w:t>
            </w:r>
          </w:p>
        </w:tc>
        <w:tc>
          <w:tcPr>
            <w:tcW w:w="1276" w:type="dxa"/>
          </w:tcPr>
          <w:p w14:paraId="62A88629" w14:textId="24B12896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762FAC81" w14:textId="51E3AD53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1DF9DA5C" w14:textId="4145C5FE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68593F8" w14:textId="77777777" w:rsidTr="00AA43B7">
        <w:tc>
          <w:tcPr>
            <w:tcW w:w="973" w:type="dxa"/>
          </w:tcPr>
          <w:p w14:paraId="09206A8A" w14:textId="70775FDF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4.1.4.4.</w:t>
            </w:r>
          </w:p>
        </w:tc>
        <w:tc>
          <w:tcPr>
            <w:tcW w:w="9483" w:type="dxa"/>
          </w:tcPr>
          <w:p w14:paraId="183A768A" w14:textId="26B24677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ir poilsio patalpų atnaujinimas Sankt Peterburge</w:t>
            </w:r>
          </w:p>
        </w:tc>
        <w:tc>
          <w:tcPr>
            <w:tcW w:w="1276" w:type="dxa"/>
          </w:tcPr>
          <w:p w14:paraId="15E23D83" w14:textId="3B6EC51B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235E98F8" w14:textId="54E41A16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F1F156B" w14:textId="50A0B326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7D2B9CD" w14:textId="77777777" w:rsidTr="00AA43B7">
        <w:tc>
          <w:tcPr>
            <w:tcW w:w="973" w:type="dxa"/>
          </w:tcPr>
          <w:p w14:paraId="2D8A72BA" w14:textId="7C91580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4.1.4.5.</w:t>
            </w:r>
          </w:p>
        </w:tc>
        <w:tc>
          <w:tcPr>
            <w:tcW w:w="9483" w:type="dxa"/>
          </w:tcPr>
          <w:p w14:paraId="0860FA29" w14:textId="4FD176C2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patalpų atnaujinimas Kaliningrade</w:t>
            </w:r>
          </w:p>
        </w:tc>
        <w:tc>
          <w:tcPr>
            <w:tcW w:w="1276" w:type="dxa"/>
          </w:tcPr>
          <w:p w14:paraId="0B699F5C" w14:textId="5EBE31E1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6E134331" w14:textId="4DC99163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405A689" w14:textId="400594D1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7D256E5" w14:textId="77777777" w:rsidTr="00AA43B7">
        <w:tc>
          <w:tcPr>
            <w:tcW w:w="973" w:type="dxa"/>
          </w:tcPr>
          <w:p w14:paraId="0A2EB3D5" w14:textId="6F520D3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4.1.4.6.</w:t>
            </w:r>
          </w:p>
        </w:tc>
        <w:tc>
          <w:tcPr>
            <w:tcW w:w="9483" w:type="dxa"/>
          </w:tcPr>
          <w:p w14:paraId="22E18F1E" w14:textId="6D90F367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Administracinių patalpų atnaujinimas Maskvoje</w:t>
            </w:r>
          </w:p>
        </w:tc>
        <w:tc>
          <w:tcPr>
            <w:tcW w:w="1276" w:type="dxa"/>
          </w:tcPr>
          <w:p w14:paraId="423C2B72" w14:textId="418C7295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195B7B13" w14:textId="77777777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58D4664" w14:textId="77777777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707E8B5" w14:textId="77777777" w:rsidTr="00AA43B7">
        <w:tc>
          <w:tcPr>
            <w:tcW w:w="973" w:type="dxa"/>
          </w:tcPr>
          <w:p w14:paraId="5B5C96F6" w14:textId="4ABEECE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4.1.4.7.</w:t>
            </w:r>
          </w:p>
        </w:tc>
        <w:tc>
          <w:tcPr>
            <w:tcW w:w="9483" w:type="dxa"/>
          </w:tcPr>
          <w:p w14:paraId="5E817B21" w14:textId="0BF67D37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Tarnybinių butų atnaujinimas Maskvoje, II etapas</w:t>
            </w:r>
          </w:p>
        </w:tc>
        <w:tc>
          <w:tcPr>
            <w:tcW w:w="1276" w:type="dxa"/>
          </w:tcPr>
          <w:p w14:paraId="285D950E" w14:textId="4414A2E8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292BFB6D" w14:textId="77777777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7594710" w14:textId="77777777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8A877D0" w14:textId="77777777" w:rsidTr="00AA43B7">
        <w:tc>
          <w:tcPr>
            <w:tcW w:w="973" w:type="dxa"/>
          </w:tcPr>
          <w:p w14:paraId="657754EC" w14:textId="27A7E68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4.1.5.1.</w:t>
            </w:r>
          </w:p>
        </w:tc>
        <w:tc>
          <w:tcPr>
            <w:tcW w:w="9483" w:type="dxa"/>
          </w:tcPr>
          <w:p w14:paraId="1742FD03" w14:textId="333512D0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Transporto priemonių įsigijimas </w:t>
            </w:r>
          </w:p>
        </w:tc>
        <w:tc>
          <w:tcPr>
            <w:tcW w:w="1276" w:type="dxa"/>
          </w:tcPr>
          <w:p w14:paraId="7FF117E1" w14:textId="4E14DF9A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F2E10FE" w14:textId="5DA9D9AC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54EBCAA" w14:textId="2CC973B2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501CDCA" w14:textId="77777777" w:rsidTr="00AA43B7">
        <w:tc>
          <w:tcPr>
            <w:tcW w:w="973" w:type="dxa"/>
          </w:tcPr>
          <w:p w14:paraId="320926ED" w14:textId="7738706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4.1.6.1.</w:t>
            </w:r>
          </w:p>
        </w:tc>
        <w:tc>
          <w:tcPr>
            <w:tcW w:w="9483" w:type="dxa"/>
          </w:tcPr>
          <w:p w14:paraId="0DF885EC" w14:textId="581072DA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Mobiliojo ryšio telefonų pirkimas, I etapas </w:t>
            </w:r>
          </w:p>
        </w:tc>
        <w:tc>
          <w:tcPr>
            <w:tcW w:w="1276" w:type="dxa"/>
          </w:tcPr>
          <w:p w14:paraId="123670AD" w14:textId="11D2EBEB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4D8D4A54" w14:textId="0A12E718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40695C2C" w14:textId="2712E046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A3A38EE" w14:textId="77777777" w:rsidTr="00AA43B7">
        <w:tc>
          <w:tcPr>
            <w:tcW w:w="973" w:type="dxa"/>
          </w:tcPr>
          <w:p w14:paraId="51409500" w14:textId="58F44C3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4.1.6.2.</w:t>
            </w:r>
          </w:p>
        </w:tc>
        <w:tc>
          <w:tcPr>
            <w:tcW w:w="9483" w:type="dxa"/>
          </w:tcPr>
          <w:p w14:paraId="7BA15D53" w14:textId="36A95412" w:rsidR="00B14F2F" w:rsidRPr="00AA43B7" w:rsidRDefault="00B14F2F" w:rsidP="004D5D1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Mobiliojo ryšio telefonų pirkimas, II etapas</w:t>
            </w:r>
          </w:p>
        </w:tc>
        <w:tc>
          <w:tcPr>
            <w:tcW w:w="1276" w:type="dxa"/>
          </w:tcPr>
          <w:p w14:paraId="788643FE" w14:textId="63B14918" w:rsidR="00B14F2F" w:rsidRPr="00AA43B7" w:rsidRDefault="00B14F2F" w:rsidP="004D5D1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1EB5771" w14:textId="5FC86117" w:rsidR="00B14F2F" w:rsidRPr="00AA43B7" w:rsidRDefault="00B14F2F" w:rsidP="004D5D1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4C8660BE" w14:textId="12ECCDCB" w:rsidR="00B14F2F" w:rsidRPr="00AA43B7" w:rsidRDefault="00B14F2F" w:rsidP="004D5D1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49DE434E" w14:textId="77777777" w:rsidTr="00D81928">
        <w:tc>
          <w:tcPr>
            <w:tcW w:w="973" w:type="dxa"/>
            <w:shd w:val="clear" w:color="auto" w:fill="DAEEF3" w:themeFill="accent5" w:themeFillTint="33"/>
          </w:tcPr>
          <w:p w14:paraId="06A6EF7C" w14:textId="17101B89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F375C57" w14:textId="175DBB3B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Keleivių, vykstančių STD / STGD pagrindu, patikra, supaprastinto tranzito taisyklių pažeidėjų nustatymas ir identifikavimas</w:t>
            </w:r>
          </w:p>
        </w:tc>
      </w:tr>
      <w:tr w:rsidR="00B14F2F" w:rsidRPr="00AA43B7" w14:paraId="05664996" w14:textId="77777777" w:rsidTr="00AA43B7">
        <w:tc>
          <w:tcPr>
            <w:tcW w:w="973" w:type="dxa"/>
          </w:tcPr>
          <w:p w14:paraId="6EC8EF09" w14:textId="3ACF2B6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4.2.2.1.</w:t>
            </w:r>
          </w:p>
        </w:tc>
        <w:tc>
          <w:tcPr>
            <w:tcW w:w="9483" w:type="dxa"/>
          </w:tcPr>
          <w:p w14:paraId="3241180E" w14:textId="414350D8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Dokumentų patikrai traukiniuose naudojamos įrangos atnaujinimas</w:t>
            </w:r>
          </w:p>
        </w:tc>
        <w:tc>
          <w:tcPr>
            <w:tcW w:w="1276" w:type="dxa"/>
          </w:tcPr>
          <w:p w14:paraId="06449EDE" w14:textId="61B19C4A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18F4C98" w14:textId="38C25743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17A218F" w14:textId="1A32A31E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D79630E" w14:textId="77777777" w:rsidTr="00AA43B7">
        <w:tc>
          <w:tcPr>
            <w:tcW w:w="973" w:type="dxa"/>
          </w:tcPr>
          <w:p w14:paraId="4021C2C7" w14:textId="06443D3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4.2.3.1.</w:t>
            </w:r>
          </w:p>
        </w:tc>
        <w:tc>
          <w:tcPr>
            <w:tcW w:w="9483" w:type="dxa"/>
          </w:tcPr>
          <w:p w14:paraId="547C7086" w14:textId="6191A137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Aparatinės ir programinės įrangos įsigijimas, I etapas</w:t>
            </w:r>
          </w:p>
        </w:tc>
        <w:tc>
          <w:tcPr>
            <w:tcW w:w="1276" w:type="dxa"/>
          </w:tcPr>
          <w:p w14:paraId="44F5953A" w14:textId="13F810EB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C6AB607" w14:textId="723C82EF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4D5E9DB" w14:textId="23A8668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FF288B3" w14:textId="77777777" w:rsidTr="00AA43B7">
        <w:tc>
          <w:tcPr>
            <w:tcW w:w="973" w:type="dxa"/>
          </w:tcPr>
          <w:p w14:paraId="14D9EA87" w14:textId="4F054E7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4.2.3.2.</w:t>
            </w:r>
          </w:p>
        </w:tc>
        <w:tc>
          <w:tcPr>
            <w:tcW w:w="9483" w:type="dxa"/>
          </w:tcPr>
          <w:p w14:paraId="31A78015" w14:textId="7F2E3B49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Aparatinės ir programinės įrangos įsigijimas, II etapas</w:t>
            </w:r>
          </w:p>
        </w:tc>
        <w:tc>
          <w:tcPr>
            <w:tcW w:w="1276" w:type="dxa"/>
          </w:tcPr>
          <w:p w14:paraId="01E976DB" w14:textId="632FB5F7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74815F23" w14:textId="2541A691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222BA8AC" w14:textId="219F9680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3728BA9" w14:textId="77777777" w:rsidTr="00AA43B7">
        <w:tc>
          <w:tcPr>
            <w:tcW w:w="973" w:type="dxa"/>
          </w:tcPr>
          <w:p w14:paraId="16734067" w14:textId="09DBE0E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4.2.4.1.</w:t>
            </w:r>
          </w:p>
        </w:tc>
        <w:tc>
          <w:tcPr>
            <w:tcW w:w="9483" w:type="dxa"/>
          </w:tcPr>
          <w:p w14:paraId="1A0827A8" w14:textId="2061C238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STD / STGD posistemių atnaujinimas</w:t>
            </w:r>
          </w:p>
        </w:tc>
        <w:tc>
          <w:tcPr>
            <w:tcW w:w="1276" w:type="dxa"/>
          </w:tcPr>
          <w:p w14:paraId="45E619BE" w14:textId="06BAF5A3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27767354" w14:textId="48DB632C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0633272D" w14:textId="0E721E7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89CBB3C" w14:textId="77777777" w:rsidTr="00AA43B7">
        <w:tc>
          <w:tcPr>
            <w:tcW w:w="973" w:type="dxa"/>
          </w:tcPr>
          <w:p w14:paraId="0C64D9F1" w14:textId="458E8F7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4.2.4.2.</w:t>
            </w:r>
          </w:p>
        </w:tc>
        <w:tc>
          <w:tcPr>
            <w:tcW w:w="9483" w:type="dxa"/>
          </w:tcPr>
          <w:p w14:paraId="54974528" w14:textId="29F680F0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VSATIS modernizavimas</w:t>
            </w:r>
          </w:p>
        </w:tc>
        <w:tc>
          <w:tcPr>
            <w:tcW w:w="1276" w:type="dxa"/>
          </w:tcPr>
          <w:p w14:paraId="4A44FE5A" w14:textId="4D6E1BD8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3DE8EF9" w14:textId="77777777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C1FBCDA" w14:textId="7777777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7FCC0C30" w14:textId="77777777" w:rsidTr="00AA43B7">
        <w:tc>
          <w:tcPr>
            <w:tcW w:w="973" w:type="dxa"/>
          </w:tcPr>
          <w:p w14:paraId="7FC79D92" w14:textId="146213A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4.2.5.1.</w:t>
            </w:r>
          </w:p>
        </w:tc>
        <w:tc>
          <w:tcPr>
            <w:tcW w:w="9483" w:type="dxa"/>
          </w:tcPr>
          <w:p w14:paraId="7B382DEB" w14:textId="6A65C651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Bevielio</w:t>
            </w:r>
            <w:r w:rsidRPr="00AA43B7">
              <w:t xml:space="preserve"> ryšio įdiegimas Kybartų geležinkelio pasienio kontrolės punkte</w:t>
            </w:r>
          </w:p>
        </w:tc>
        <w:tc>
          <w:tcPr>
            <w:tcW w:w="1276" w:type="dxa"/>
          </w:tcPr>
          <w:p w14:paraId="35468569" w14:textId="142F1F10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6D78DC7E" w14:textId="129A88FF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50AFB553" w14:textId="4B07716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BD8CAD3" w14:textId="77777777" w:rsidTr="00AA43B7">
        <w:tc>
          <w:tcPr>
            <w:tcW w:w="973" w:type="dxa"/>
          </w:tcPr>
          <w:p w14:paraId="51FC81E0" w14:textId="7071B5B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4.2.6.1.</w:t>
            </w:r>
          </w:p>
        </w:tc>
        <w:tc>
          <w:tcPr>
            <w:tcW w:w="9483" w:type="dxa"/>
          </w:tcPr>
          <w:p w14:paraId="69E4A58B" w14:textId="6FDEC18C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STS domeno valdiklio ir kitos programinės įrangos pakeitimas</w:t>
            </w:r>
          </w:p>
        </w:tc>
        <w:tc>
          <w:tcPr>
            <w:tcW w:w="1276" w:type="dxa"/>
          </w:tcPr>
          <w:p w14:paraId="03AFC3C1" w14:textId="04B4311E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8F57911" w14:textId="08BC8618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C322C42" w14:textId="779662C4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4754019" w14:textId="77777777" w:rsidTr="00AA43B7">
        <w:tc>
          <w:tcPr>
            <w:tcW w:w="973" w:type="dxa"/>
          </w:tcPr>
          <w:p w14:paraId="06E9DB3F" w14:textId="3242EFE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4.2.8.1.</w:t>
            </w:r>
          </w:p>
        </w:tc>
        <w:tc>
          <w:tcPr>
            <w:tcW w:w="9483" w:type="dxa"/>
          </w:tcPr>
          <w:p w14:paraId="328242B6" w14:textId="2A0144F3" w:rsidR="00B14F2F" w:rsidRPr="00AA43B7" w:rsidRDefault="00B14F2F" w:rsidP="001179C8">
            <w:pPr>
              <w:rPr>
                <w:rFonts w:eastAsia="Calibri"/>
              </w:rPr>
            </w:pPr>
            <w:r w:rsidRPr="00AA43B7">
              <w:t>Skaitmeninio mobiliojo radijo ryšio tinklo (SMRRT) atnaujinimas</w:t>
            </w:r>
          </w:p>
        </w:tc>
        <w:tc>
          <w:tcPr>
            <w:tcW w:w="1276" w:type="dxa"/>
          </w:tcPr>
          <w:p w14:paraId="4A461217" w14:textId="035C48EA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D30CB40" w14:textId="77777777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3F260B7" w14:textId="7777777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5D10EC20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128BCF8" w14:textId="43989E58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022EEB99" w14:textId="6995D91C" w:rsidR="00D81928" w:rsidRPr="00D81928" w:rsidRDefault="00D81928" w:rsidP="00D81928">
            <w:pPr>
              <w:rPr>
                <w:rFonts w:eastAsia="Calibri"/>
                <w:bCs/>
              </w:rPr>
            </w:pPr>
            <w:r w:rsidRPr="00D81928">
              <w:rPr>
                <w:b/>
              </w:rPr>
              <w:t>NACIONALINIS TIKSLAS: Tranzitinių traukinių, vykstančių iš Rusijos Federacijos į Kaliningrado sritį ir atgal per Lietuvos Respublikos teritoriją, elektroninės kontrolės sistemų kūrimas</w:t>
            </w:r>
          </w:p>
        </w:tc>
      </w:tr>
      <w:tr w:rsidR="00B14F2F" w:rsidRPr="00AA43B7" w14:paraId="0B740D1C" w14:textId="77777777" w:rsidTr="00AA43B7">
        <w:tc>
          <w:tcPr>
            <w:tcW w:w="973" w:type="dxa"/>
          </w:tcPr>
          <w:p w14:paraId="6D3F7386" w14:textId="48AB221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4.3.1.1.</w:t>
            </w:r>
          </w:p>
        </w:tc>
        <w:tc>
          <w:tcPr>
            <w:tcW w:w="9483" w:type="dxa"/>
          </w:tcPr>
          <w:p w14:paraId="46121667" w14:textId="22FF6CF8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Ant garvežio stogo montuojamos įrangos pakeitimas</w:t>
            </w:r>
          </w:p>
        </w:tc>
        <w:tc>
          <w:tcPr>
            <w:tcW w:w="1276" w:type="dxa"/>
          </w:tcPr>
          <w:p w14:paraId="3EF257F7" w14:textId="16C4F2C8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722583CE" w14:textId="23787184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243E7750" w14:textId="5F57FE0D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1318AA5" w14:textId="77777777" w:rsidTr="00AA43B7">
        <w:tc>
          <w:tcPr>
            <w:tcW w:w="973" w:type="dxa"/>
          </w:tcPr>
          <w:p w14:paraId="7E27A4DD" w14:textId="7B38E28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4.3.2.1.</w:t>
            </w:r>
          </w:p>
        </w:tc>
        <w:tc>
          <w:tcPr>
            <w:tcW w:w="9483" w:type="dxa"/>
          </w:tcPr>
          <w:p w14:paraId="7FBF0035" w14:textId="5BEF9C86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Tranzitinių traukinių stebėjimo techninės ir programinės įrangos pakeitimas</w:t>
            </w:r>
          </w:p>
        </w:tc>
        <w:tc>
          <w:tcPr>
            <w:tcW w:w="1276" w:type="dxa"/>
          </w:tcPr>
          <w:p w14:paraId="5D77E58B" w14:textId="18EBBF2C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BADDBBD" w14:textId="6ED051A2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37D3BE1F" w14:textId="4DBA1482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7C8C600" w14:textId="77777777" w:rsidTr="00AA43B7">
        <w:tc>
          <w:tcPr>
            <w:tcW w:w="973" w:type="dxa"/>
          </w:tcPr>
          <w:p w14:paraId="74A0BE8B" w14:textId="148CEF4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4.3.3.1.</w:t>
            </w:r>
          </w:p>
        </w:tc>
        <w:tc>
          <w:tcPr>
            <w:tcW w:w="9483" w:type="dxa"/>
          </w:tcPr>
          <w:p w14:paraId="7C9E542F" w14:textId="0797EE00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Vaizdo stebėjimo sistemų Kybartų ir Kenos </w:t>
            </w:r>
            <w:r w:rsidRPr="00AA43B7">
              <w:t xml:space="preserve">pasienio kontrolės punktuose </w:t>
            </w:r>
            <w:r w:rsidRPr="00AA43B7">
              <w:rPr>
                <w:rFonts w:eastAsia="Calibri"/>
              </w:rPr>
              <w:t>atnaujinimas</w:t>
            </w:r>
          </w:p>
        </w:tc>
        <w:tc>
          <w:tcPr>
            <w:tcW w:w="1276" w:type="dxa"/>
          </w:tcPr>
          <w:p w14:paraId="61109019" w14:textId="0778D9ED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3750731" w14:textId="77777777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BA1C328" w14:textId="7777777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361EA6D" w14:textId="77777777" w:rsidTr="00AA43B7">
        <w:tc>
          <w:tcPr>
            <w:tcW w:w="973" w:type="dxa"/>
          </w:tcPr>
          <w:p w14:paraId="0C60BA21" w14:textId="61024D8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4.3.4.1.</w:t>
            </w:r>
          </w:p>
        </w:tc>
        <w:tc>
          <w:tcPr>
            <w:tcW w:w="9483" w:type="dxa"/>
          </w:tcPr>
          <w:p w14:paraId="796E7DB0" w14:textId="44B2A1A4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Vaizdo stebėjimo sistemos geležinkelio ruože „Kena–Kybartai“ tobulinimas</w:t>
            </w:r>
          </w:p>
        </w:tc>
        <w:tc>
          <w:tcPr>
            <w:tcW w:w="1276" w:type="dxa"/>
          </w:tcPr>
          <w:p w14:paraId="1ED8C5D8" w14:textId="1EBD6E09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D2AC183" w14:textId="77777777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C4EBAD2" w14:textId="7777777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7CA58FBF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E6B0CDE" w14:textId="2806BEA2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1AF679A6" w14:textId="2FB37A36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Reagavimo pajėgumų stiprinimas, siekiant užtikrinti sklandų Rusijos piliečių tranzitą </w:t>
            </w:r>
          </w:p>
        </w:tc>
      </w:tr>
      <w:tr w:rsidR="00B14F2F" w:rsidRPr="00AA43B7" w14:paraId="2BBF5A24" w14:textId="77777777" w:rsidTr="00AA43B7">
        <w:tc>
          <w:tcPr>
            <w:tcW w:w="973" w:type="dxa"/>
          </w:tcPr>
          <w:p w14:paraId="7688864C" w14:textId="0FCAB2F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4.4.1.1.</w:t>
            </w:r>
          </w:p>
        </w:tc>
        <w:tc>
          <w:tcPr>
            <w:tcW w:w="9483" w:type="dxa"/>
          </w:tcPr>
          <w:p w14:paraId="67D92A4F" w14:textId="3240DB19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STS transporto priemonių įsigijimas, I etapas</w:t>
            </w:r>
          </w:p>
        </w:tc>
        <w:tc>
          <w:tcPr>
            <w:tcW w:w="1276" w:type="dxa"/>
          </w:tcPr>
          <w:p w14:paraId="1138F923" w14:textId="36F162C6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1BA5E6C" w14:textId="48D8A764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5C5439A" w14:textId="76B1AC9E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CCE72FC" w14:textId="77777777" w:rsidTr="00AA43B7">
        <w:tc>
          <w:tcPr>
            <w:tcW w:w="973" w:type="dxa"/>
          </w:tcPr>
          <w:p w14:paraId="66F1DFD5" w14:textId="1BD4375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4.4.1.2.</w:t>
            </w:r>
          </w:p>
        </w:tc>
        <w:tc>
          <w:tcPr>
            <w:tcW w:w="9483" w:type="dxa"/>
          </w:tcPr>
          <w:p w14:paraId="6846E550" w14:textId="7B005DD2" w:rsidR="00B14F2F" w:rsidRPr="00AA43B7" w:rsidRDefault="00B14F2F" w:rsidP="001179C8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STS transporto priemonių įsigijimas, II etapas</w:t>
            </w:r>
          </w:p>
        </w:tc>
        <w:tc>
          <w:tcPr>
            <w:tcW w:w="1276" w:type="dxa"/>
          </w:tcPr>
          <w:p w14:paraId="02D819F7" w14:textId="3459F290" w:rsidR="00B14F2F" w:rsidRPr="00AA43B7" w:rsidRDefault="00B14F2F" w:rsidP="001179C8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768BB6C" w14:textId="629FE223" w:rsidR="00B14F2F" w:rsidRPr="00AA43B7" w:rsidRDefault="00B14F2F" w:rsidP="001179C8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47EAFBE6" w14:textId="68F53147" w:rsidR="00B14F2F" w:rsidRPr="00AA43B7" w:rsidRDefault="00B14F2F" w:rsidP="001179C8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409F79B" w14:textId="77777777" w:rsidTr="00AA43B7">
        <w:tc>
          <w:tcPr>
            <w:tcW w:w="973" w:type="dxa"/>
          </w:tcPr>
          <w:p w14:paraId="371DEB83" w14:textId="5E42E11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4.4.1.9.</w:t>
            </w:r>
          </w:p>
        </w:tc>
        <w:tc>
          <w:tcPr>
            <w:tcW w:w="9483" w:type="dxa"/>
          </w:tcPr>
          <w:p w14:paraId="7B679146" w14:textId="544FCBA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Bepiločių skraidyklių įsigijimas*</w:t>
            </w:r>
          </w:p>
        </w:tc>
        <w:tc>
          <w:tcPr>
            <w:tcW w:w="1276" w:type="dxa"/>
          </w:tcPr>
          <w:p w14:paraId="4F3D2D1B" w14:textId="1F940B7C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8F83641" w14:textId="1678099B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65464676" w14:textId="19383119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  <w:bookmarkStart w:id="0" w:name="_GoBack"/>
        <w:bookmarkEnd w:id="0"/>
      </w:tr>
      <w:tr w:rsidR="00B14F2F" w:rsidRPr="00AA43B7" w14:paraId="2E1F6055" w14:textId="77777777" w:rsidTr="00AA43B7">
        <w:tc>
          <w:tcPr>
            <w:tcW w:w="973" w:type="dxa"/>
          </w:tcPr>
          <w:p w14:paraId="1D6CCDE0" w14:textId="4DB2D13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4.4.1.10.</w:t>
            </w:r>
          </w:p>
        </w:tc>
        <w:tc>
          <w:tcPr>
            <w:tcW w:w="9483" w:type="dxa"/>
          </w:tcPr>
          <w:p w14:paraId="3DDF3792" w14:textId="688232F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atnaujinimas, I etapas</w:t>
            </w:r>
          </w:p>
        </w:tc>
        <w:tc>
          <w:tcPr>
            <w:tcW w:w="1276" w:type="dxa"/>
          </w:tcPr>
          <w:p w14:paraId="3763A3E5" w14:textId="4CD012B8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14:paraId="04936974" w14:textId="2C4F1DF1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264131C7" w14:textId="47684603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4425729" w14:textId="77777777" w:rsidTr="00AA43B7">
        <w:tc>
          <w:tcPr>
            <w:tcW w:w="973" w:type="dxa"/>
          </w:tcPr>
          <w:p w14:paraId="060546AA" w14:textId="195195E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4.4.1.11.</w:t>
            </w:r>
          </w:p>
        </w:tc>
        <w:tc>
          <w:tcPr>
            <w:tcW w:w="9483" w:type="dxa"/>
          </w:tcPr>
          <w:p w14:paraId="79CAB19B" w14:textId="0F50EE41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Transporto priemonių atnaujinimas, II etapas</w:t>
            </w:r>
          </w:p>
        </w:tc>
        <w:tc>
          <w:tcPr>
            <w:tcW w:w="1276" w:type="dxa"/>
          </w:tcPr>
          <w:p w14:paraId="700C832A" w14:textId="566556A3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14:paraId="2B10C5D7" w14:textId="1264E819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D828C04" w14:textId="53262616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F3938C8" w14:textId="77777777" w:rsidTr="00AA43B7">
        <w:tc>
          <w:tcPr>
            <w:tcW w:w="973" w:type="dxa"/>
          </w:tcPr>
          <w:p w14:paraId="10169458" w14:textId="2337AD5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4.4.2.1.</w:t>
            </w:r>
          </w:p>
        </w:tc>
        <w:tc>
          <w:tcPr>
            <w:tcW w:w="9483" w:type="dxa"/>
          </w:tcPr>
          <w:p w14:paraId="0289455C" w14:textId="4066D902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Sraigtasparnių komplektavimo įrangos atnaujinimas</w:t>
            </w:r>
          </w:p>
        </w:tc>
        <w:tc>
          <w:tcPr>
            <w:tcW w:w="1276" w:type="dxa"/>
          </w:tcPr>
          <w:p w14:paraId="67368DAC" w14:textId="718149ED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2E5E29E" w14:textId="391CC1DC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8339DCB" w14:textId="1BC03DC3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A5EA94A" w14:textId="77777777" w:rsidTr="00AA43B7">
        <w:tc>
          <w:tcPr>
            <w:tcW w:w="973" w:type="dxa"/>
          </w:tcPr>
          <w:p w14:paraId="414427CC" w14:textId="0089F974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4.4.3.1.</w:t>
            </w:r>
          </w:p>
        </w:tc>
        <w:tc>
          <w:tcPr>
            <w:tcW w:w="9483" w:type="dxa"/>
          </w:tcPr>
          <w:p w14:paraId="1593C987" w14:textId="2384B28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Techninė įranga, skirta sienos stebėjimui ir nelegalių imigrantų sulaikymui</w:t>
            </w:r>
          </w:p>
        </w:tc>
        <w:tc>
          <w:tcPr>
            <w:tcW w:w="1276" w:type="dxa"/>
          </w:tcPr>
          <w:p w14:paraId="61A700DB" w14:textId="07FDFDD7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5ED8AFF7" w14:textId="14697816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39E391D7" w14:textId="390E25BA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3BFB97E" w14:textId="77777777" w:rsidTr="00AA43B7">
        <w:tc>
          <w:tcPr>
            <w:tcW w:w="973" w:type="dxa"/>
          </w:tcPr>
          <w:p w14:paraId="4C9160F6" w14:textId="7A5CD7F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4.4.4.1.</w:t>
            </w:r>
          </w:p>
        </w:tc>
        <w:tc>
          <w:tcPr>
            <w:tcW w:w="9483" w:type="dxa"/>
          </w:tcPr>
          <w:p w14:paraId="6F837BBA" w14:textId="63EAAB18" w:rsidR="00B14F2F" w:rsidRPr="00AA43B7" w:rsidRDefault="005B4BDC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pajėgumų stiprinimas, I etapas</w:t>
            </w:r>
          </w:p>
        </w:tc>
        <w:tc>
          <w:tcPr>
            <w:tcW w:w="1276" w:type="dxa"/>
          </w:tcPr>
          <w:p w14:paraId="222E6EA2" w14:textId="35FFD495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6A56F977" w14:textId="531A722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25AD4869" w14:textId="0652AC79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D3FD710" w14:textId="77777777" w:rsidTr="00AA43B7">
        <w:tc>
          <w:tcPr>
            <w:tcW w:w="973" w:type="dxa"/>
          </w:tcPr>
          <w:p w14:paraId="6D3BC5FA" w14:textId="65A8B91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4.4.4.2.</w:t>
            </w:r>
          </w:p>
        </w:tc>
        <w:tc>
          <w:tcPr>
            <w:tcW w:w="9483" w:type="dxa"/>
          </w:tcPr>
          <w:p w14:paraId="562A056E" w14:textId="2D0AA425" w:rsidR="00B14F2F" w:rsidRPr="00AA43B7" w:rsidRDefault="005B4BDC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pajėgumų stiprinimas, II etapas</w:t>
            </w:r>
          </w:p>
        </w:tc>
        <w:tc>
          <w:tcPr>
            <w:tcW w:w="1276" w:type="dxa"/>
          </w:tcPr>
          <w:p w14:paraId="251F332A" w14:textId="0D972F06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38FAA2CE" w14:textId="1988B790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02449CCB" w14:textId="79900643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53B16635" w14:textId="77777777" w:rsidTr="00AA43B7">
        <w:tc>
          <w:tcPr>
            <w:tcW w:w="973" w:type="dxa"/>
          </w:tcPr>
          <w:p w14:paraId="352A46F3" w14:textId="3C7167C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4.4.4.3.</w:t>
            </w:r>
          </w:p>
        </w:tc>
        <w:tc>
          <w:tcPr>
            <w:tcW w:w="9483" w:type="dxa"/>
          </w:tcPr>
          <w:p w14:paraId="77B7B40B" w14:textId="4BCC1EED" w:rsidR="00B14F2F" w:rsidRPr="00AA43B7" w:rsidRDefault="00EA3054" w:rsidP="005C6962">
            <w:pPr>
              <w:rPr>
                <w:rFonts w:eastAsia="Calibri"/>
              </w:rPr>
            </w:pPr>
            <w:r>
              <w:rPr>
                <w:rFonts w:eastAsia="Calibri"/>
              </w:rPr>
              <w:t>Valstybės sienos apsaugos tarnybos</w:t>
            </w:r>
            <w:r w:rsidR="00B14F2F" w:rsidRPr="00AA43B7">
              <w:rPr>
                <w:rFonts w:eastAsia="Calibri"/>
              </w:rPr>
              <w:t xml:space="preserve"> kinologijos pajėgumų stiprinimas, III etapas</w:t>
            </w:r>
          </w:p>
        </w:tc>
        <w:tc>
          <w:tcPr>
            <w:tcW w:w="1276" w:type="dxa"/>
          </w:tcPr>
          <w:p w14:paraId="5D830FF7" w14:textId="7BF3BABD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08086E3F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67A0F7F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67CAA83A" w14:textId="77777777" w:rsidTr="00AA43B7">
        <w:tc>
          <w:tcPr>
            <w:tcW w:w="973" w:type="dxa"/>
          </w:tcPr>
          <w:p w14:paraId="57AAEEBF" w14:textId="545ECBC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4.4.5.1.</w:t>
            </w:r>
          </w:p>
        </w:tc>
        <w:tc>
          <w:tcPr>
            <w:tcW w:w="9483" w:type="dxa"/>
          </w:tcPr>
          <w:p w14:paraId="3BA5431F" w14:textId="157B7194" w:rsidR="00B14F2F" w:rsidRPr="00E106AD" w:rsidRDefault="00B14F2F" w:rsidP="005C6962">
            <w:pPr>
              <w:rPr>
                <w:rFonts w:eastAsia="Calibri"/>
                <w:sz w:val="19"/>
                <w:szCs w:val="19"/>
              </w:rPr>
            </w:pPr>
            <w:r w:rsidRPr="00E106AD">
              <w:rPr>
                <w:rFonts w:eastAsia="Calibri"/>
                <w:sz w:val="19"/>
                <w:szCs w:val="19"/>
              </w:rPr>
              <w:t>Stacionarios transporto priemonių valstybinių registracijos numerių atpažinimo sistemos įdiegimas pasienyje, I etapas*</w:t>
            </w:r>
          </w:p>
        </w:tc>
        <w:tc>
          <w:tcPr>
            <w:tcW w:w="1276" w:type="dxa"/>
          </w:tcPr>
          <w:p w14:paraId="4E0CC3AB" w14:textId="461652C3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ABB54EE" w14:textId="2CF6E0FC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5FB6182F" w14:textId="6ECA19C6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93A41FE" w14:textId="77777777" w:rsidTr="00AA43B7">
        <w:tc>
          <w:tcPr>
            <w:tcW w:w="973" w:type="dxa"/>
          </w:tcPr>
          <w:p w14:paraId="64A49B26" w14:textId="31BC295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4.4.5.2.</w:t>
            </w:r>
          </w:p>
        </w:tc>
        <w:tc>
          <w:tcPr>
            <w:tcW w:w="9483" w:type="dxa"/>
          </w:tcPr>
          <w:p w14:paraId="669A6AC9" w14:textId="27267011" w:rsidR="00B14F2F" w:rsidRPr="00E106AD" w:rsidRDefault="00B14F2F" w:rsidP="005C6962">
            <w:pPr>
              <w:rPr>
                <w:rFonts w:eastAsia="Calibri"/>
                <w:sz w:val="19"/>
                <w:szCs w:val="19"/>
              </w:rPr>
            </w:pPr>
            <w:r w:rsidRPr="00E106AD">
              <w:rPr>
                <w:rFonts w:eastAsia="Calibri"/>
                <w:sz w:val="19"/>
                <w:szCs w:val="19"/>
              </w:rPr>
              <w:t>Stacionarios transporto priemonių valstybinių registracijos numerių atpažinimo sistemos įdiegimas pasienyje, II etapas*</w:t>
            </w:r>
          </w:p>
        </w:tc>
        <w:tc>
          <w:tcPr>
            <w:tcW w:w="1276" w:type="dxa"/>
          </w:tcPr>
          <w:p w14:paraId="4CFF9874" w14:textId="676859AD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4888884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4E9D26D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C898FBD" w14:textId="77777777" w:rsidTr="00AA43B7">
        <w:tc>
          <w:tcPr>
            <w:tcW w:w="973" w:type="dxa"/>
          </w:tcPr>
          <w:p w14:paraId="6B026F0F" w14:textId="7F00041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4.4.7.1.</w:t>
            </w:r>
          </w:p>
        </w:tc>
        <w:tc>
          <w:tcPr>
            <w:tcW w:w="9483" w:type="dxa"/>
          </w:tcPr>
          <w:p w14:paraId="51E944D1" w14:textId="095C756A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Signalų priėmimo ir apdorojimo sistemų įsigijimas, I etapas*</w:t>
            </w:r>
          </w:p>
        </w:tc>
        <w:tc>
          <w:tcPr>
            <w:tcW w:w="1276" w:type="dxa"/>
          </w:tcPr>
          <w:p w14:paraId="7D01D5F2" w14:textId="19389865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A79A4D1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7B4C22A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6B457838" w14:textId="77777777" w:rsidTr="00AA43B7">
        <w:tc>
          <w:tcPr>
            <w:tcW w:w="973" w:type="dxa"/>
          </w:tcPr>
          <w:p w14:paraId="345C0E44" w14:textId="2F7892E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4.4.7.2.</w:t>
            </w:r>
          </w:p>
        </w:tc>
        <w:tc>
          <w:tcPr>
            <w:tcW w:w="9483" w:type="dxa"/>
          </w:tcPr>
          <w:p w14:paraId="62A7A585" w14:textId="1A7807DA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Signalų priėmimo ir apdorojimo sistemų įsigijimas, II etapas*</w:t>
            </w:r>
          </w:p>
        </w:tc>
        <w:tc>
          <w:tcPr>
            <w:tcW w:w="1276" w:type="dxa"/>
          </w:tcPr>
          <w:p w14:paraId="5485CA77" w14:textId="153F066A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BB50755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AE70206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6E1F0A79" w14:textId="77777777" w:rsidTr="00AA43B7">
        <w:tc>
          <w:tcPr>
            <w:tcW w:w="973" w:type="dxa"/>
          </w:tcPr>
          <w:p w14:paraId="6321E697" w14:textId="73A1303C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4.4.8.1.</w:t>
            </w:r>
          </w:p>
        </w:tc>
        <w:tc>
          <w:tcPr>
            <w:tcW w:w="9483" w:type="dxa"/>
          </w:tcPr>
          <w:p w14:paraId="34D9C093" w14:textId="716DB74E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VST pastatų rekonstrukcija ir garažų renovacija</w:t>
            </w:r>
          </w:p>
        </w:tc>
        <w:tc>
          <w:tcPr>
            <w:tcW w:w="1276" w:type="dxa"/>
          </w:tcPr>
          <w:p w14:paraId="20BD92B5" w14:textId="069A7EDF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14:paraId="23B1F249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CA8ADC3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62EE974A" w14:textId="77777777" w:rsidTr="00D81928">
        <w:tc>
          <w:tcPr>
            <w:tcW w:w="973" w:type="dxa"/>
            <w:shd w:val="clear" w:color="auto" w:fill="DAEEF3" w:themeFill="accent5" w:themeFillTint="33"/>
          </w:tcPr>
          <w:p w14:paraId="37E1AEE1" w14:textId="6FC92F5B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577948E6" w14:textId="403BFDD2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Specialią tranzito schemą vykdančio personalo mokymas</w:t>
            </w:r>
          </w:p>
        </w:tc>
      </w:tr>
      <w:tr w:rsidR="00B14F2F" w:rsidRPr="00AA43B7" w14:paraId="72A33E88" w14:textId="77777777" w:rsidTr="00AA43B7">
        <w:tc>
          <w:tcPr>
            <w:tcW w:w="973" w:type="dxa"/>
          </w:tcPr>
          <w:p w14:paraId="762ED5C2" w14:textId="5C3E94F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4.5.1.1.</w:t>
            </w:r>
          </w:p>
        </w:tc>
        <w:tc>
          <w:tcPr>
            <w:tcW w:w="9483" w:type="dxa"/>
          </w:tcPr>
          <w:p w14:paraId="01DC837B" w14:textId="060DAFE1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 etapas</w:t>
            </w:r>
          </w:p>
        </w:tc>
        <w:tc>
          <w:tcPr>
            <w:tcW w:w="1276" w:type="dxa"/>
          </w:tcPr>
          <w:p w14:paraId="03ACB977" w14:textId="1B35E52D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1453AB0E" w14:textId="0CAFF819"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68D5F19F" w14:textId="2024760C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0536EFCC" w14:textId="77777777" w:rsidTr="00AA43B7">
        <w:tc>
          <w:tcPr>
            <w:tcW w:w="973" w:type="dxa"/>
          </w:tcPr>
          <w:p w14:paraId="7BA2E0C9" w14:textId="65E31DE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4.5.1.2.</w:t>
            </w:r>
          </w:p>
        </w:tc>
        <w:tc>
          <w:tcPr>
            <w:tcW w:w="9483" w:type="dxa"/>
          </w:tcPr>
          <w:p w14:paraId="5416EE62" w14:textId="46A6848E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II etapas</w:t>
            </w:r>
          </w:p>
        </w:tc>
        <w:tc>
          <w:tcPr>
            <w:tcW w:w="1276" w:type="dxa"/>
          </w:tcPr>
          <w:p w14:paraId="0EC3FF12" w14:textId="60842BB1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101D045F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43D7825" w14:textId="4E4CA92B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4969628" w14:textId="77777777" w:rsidTr="00AA43B7">
        <w:tc>
          <w:tcPr>
            <w:tcW w:w="973" w:type="dxa"/>
          </w:tcPr>
          <w:p w14:paraId="279A1C1C" w14:textId="4D3E86B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4.5.1.3.</w:t>
            </w:r>
          </w:p>
        </w:tc>
        <w:tc>
          <w:tcPr>
            <w:tcW w:w="9483" w:type="dxa"/>
          </w:tcPr>
          <w:p w14:paraId="36D00982" w14:textId="083154FF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 etapas</w:t>
            </w:r>
          </w:p>
        </w:tc>
        <w:tc>
          <w:tcPr>
            <w:tcW w:w="1276" w:type="dxa"/>
          </w:tcPr>
          <w:p w14:paraId="6609A00F" w14:textId="4E2C0D97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A4E4581" w14:textId="2C32A463"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7CD2879" w14:textId="4A26141A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34F56F74" w14:textId="77777777" w:rsidTr="00AA43B7">
        <w:tc>
          <w:tcPr>
            <w:tcW w:w="973" w:type="dxa"/>
          </w:tcPr>
          <w:p w14:paraId="400B3B19" w14:textId="1E7F14E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4.5.1.4.</w:t>
            </w:r>
          </w:p>
        </w:tc>
        <w:tc>
          <w:tcPr>
            <w:tcW w:w="9483" w:type="dxa"/>
          </w:tcPr>
          <w:p w14:paraId="7D41F042" w14:textId="5F5E0D93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STS darbuotojų </w:t>
            </w:r>
            <w:r w:rsidRPr="00AA43B7">
              <w:t>mokymas, II etapas</w:t>
            </w:r>
          </w:p>
        </w:tc>
        <w:tc>
          <w:tcPr>
            <w:tcW w:w="1276" w:type="dxa"/>
          </w:tcPr>
          <w:p w14:paraId="65AB19A6" w14:textId="522327F9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7003D0F0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D738D02" w14:textId="05411051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1509F700" w14:textId="77777777" w:rsidTr="00AA43B7">
        <w:tc>
          <w:tcPr>
            <w:tcW w:w="973" w:type="dxa"/>
          </w:tcPr>
          <w:p w14:paraId="46C173EE" w14:textId="3F5296A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4.5.1.5.</w:t>
            </w:r>
          </w:p>
        </w:tc>
        <w:tc>
          <w:tcPr>
            <w:tcW w:w="9483" w:type="dxa"/>
          </w:tcPr>
          <w:p w14:paraId="5D56CC6B" w14:textId="29410F36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Policijos pareigūnų </w:t>
            </w:r>
            <w:r w:rsidRPr="00AA43B7">
              <w:t>mokymas, I etapas</w:t>
            </w:r>
          </w:p>
        </w:tc>
        <w:tc>
          <w:tcPr>
            <w:tcW w:w="1276" w:type="dxa"/>
          </w:tcPr>
          <w:p w14:paraId="65ED054D" w14:textId="005C2596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0F15268" w14:textId="0375098F" w:rsidR="00B14F2F" w:rsidRPr="00AA43B7" w:rsidRDefault="00437301" w:rsidP="005C696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54F34E26" w14:textId="2C0026E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73A16E4D" w14:textId="77777777" w:rsidTr="00AA43B7">
        <w:tc>
          <w:tcPr>
            <w:tcW w:w="973" w:type="dxa"/>
          </w:tcPr>
          <w:p w14:paraId="3A5583C2" w14:textId="42DDCD6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4.5.1.6.</w:t>
            </w:r>
          </w:p>
        </w:tc>
        <w:tc>
          <w:tcPr>
            <w:tcW w:w="9483" w:type="dxa"/>
          </w:tcPr>
          <w:p w14:paraId="5A9BD59C" w14:textId="4759B8E1" w:rsidR="00B14F2F" w:rsidRPr="00AA43B7" w:rsidRDefault="00B14F2F" w:rsidP="005C6962">
            <w:pPr>
              <w:rPr>
                <w:rFonts w:eastAsia="Calibri"/>
              </w:rPr>
            </w:pPr>
            <w:r w:rsidRPr="00AA43B7">
              <w:rPr>
                <w:bCs/>
                <w:iCs/>
              </w:rPr>
              <w:t xml:space="preserve">Policijos pareigūnų </w:t>
            </w:r>
            <w:r w:rsidRPr="00AA43B7">
              <w:t>mokymas, II etapas</w:t>
            </w:r>
          </w:p>
        </w:tc>
        <w:tc>
          <w:tcPr>
            <w:tcW w:w="1276" w:type="dxa"/>
          </w:tcPr>
          <w:p w14:paraId="275EADA5" w14:textId="1AA4BE05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63862F6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C397744" w14:textId="2C1BB1FE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67EB4009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31170E5" w14:textId="198B06E9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F6A311F" w14:textId="54FC514C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Papildomos veiklos sąnaudų kompensavimas</w:t>
            </w:r>
          </w:p>
        </w:tc>
      </w:tr>
      <w:tr w:rsidR="00B14F2F" w:rsidRPr="00AA43B7" w14:paraId="7EE090C9" w14:textId="77777777" w:rsidTr="00AA43B7">
        <w:tc>
          <w:tcPr>
            <w:tcW w:w="973" w:type="dxa"/>
          </w:tcPr>
          <w:p w14:paraId="470487F0" w14:textId="64AF3E7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4.6.1.1.</w:t>
            </w:r>
          </w:p>
        </w:tc>
        <w:tc>
          <w:tcPr>
            <w:tcW w:w="9483" w:type="dxa"/>
          </w:tcPr>
          <w:p w14:paraId="0FA99777" w14:textId="4125553D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URM veiklos sąnaudos 2014 m.</w:t>
            </w:r>
          </w:p>
        </w:tc>
        <w:tc>
          <w:tcPr>
            <w:tcW w:w="1276" w:type="dxa"/>
          </w:tcPr>
          <w:p w14:paraId="78247383" w14:textId="6DAC9B4C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29706D24" w14:textId="17F65E09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5917BDFE" w14:textId="3F7EC852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308EDF7" w14:textId="77777777" w:rsidTr="00AA43B7">
        <w:tc>
          <w:tcPr>
            <w:tcW w:w="973" w:type="dxa"/>
          </w:tcPr>
          <w:p w14:paraId="081F7538" w14:textId="6012246F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4.6.1.2.</w:t>
            </w:r>
          </w:p>
        </w:tc>
        <w:tc>
          <w:tcPr>
            <w:tcW w:w="9483" w:type="dxa"/>
          </w:tcPr>
          <w:p w14:paraId="7A2AECC0" w14:textId="69F7AE69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URM veiklos sąnaudos 2016–2018 m.</w:t>
            </w:r>
          </w:p>
        </w:tc>
        <w:tc>
          <w:tcPr>
            <w:tcW w:w="1276" w:type="dxa"/>
          </w:tcPr>
          <w:p w14:paraId="5BC969D3" w14:textId="7C71381F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58EDA907" w14:textId="2DFD0932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07A6888" w14:textId="5B4732D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2CA0C6A" w14:textId="77777777" w:rsidTr="00AA43B7">
        <w:tc>
          <w:tcPr>
            <w:tcW w:w="973" w:type="dxa"/>
          </w:tcPr>
          <w:p w14:paraId="689DFE49" w14:textId="045C88E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4.6.1.3.</w:t>
            </w:r>
          </w:p>
        </w:tc>
        <w:tc>
          <w:tcPr>
            <w:tcW w:w="9483" w:type="dxa"/>
          </w:tcPr>
          <w:p w14:paraId="48278A3F" w14:textId="45B3316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URM veiklos sąnaudos 2019–2021 m.</w:t>
            </w:r>
          </w:p>
        </w:tc>
        <w:tc>
          <w:tcPr>
            <w:tcW w:w="1276" w:type="dxa"/>
          </w:tcPr>
          <w:p w14:paraId="2FEF6157" w14:textId="6869298F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0D7600E7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30D5D89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AA69436" w14:textId="77777777" w:rsidTr="00AA43B7">
        <w:tc>
          <w:tcPr>
            <w:tcW w:w="973" w:type="dxa"/>
          </w:tcPr>
          <w:p w14:paraId="0C4B0878" w14:textId="4C1421A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4.6.1.4.</w:t>
            </w:r>
          </w:p>
        </w:tc>
        <w:tc>
          <w:tcPr>
            <w:tcW w:w="9483" w:type="dxa"/>
          </w:tcPr>
          <w:p w14:paraId="064E273C" w14:textId="6FA13610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VSAT veiklos sąnaudos 2014 m.</w:t>
            </w:r>
          </w:p>
        </w:tc>
        <w:tc>
          <w:tcPr>
            <w:tcW w:w="1276" w:type="dxa"/>
          </w:tcPr>
          <w:p w14:paraId="7F43CEC8" w14:textId="6C572F6E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6760D261" w14:textId="12D29A6E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2410" w:type="dxa"/>
          </w:tcPr>
          <w:p w14:paraId="0873B9AB" w14:textId="1E7CC2E8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4A4B1FD2" w14:textId="77777777" w:rsidTr="00AA43B7">
        <w:tc>
          <w:tcPr>
            <w:tcW w:w="973" w:type="dxa"/>
          </w:tcPr>
          <w:p w14:paraId="4390B335" w14:textId="4352546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4.6.1.5.</w:t>
            </w:r>
          </w:p>
        </w:tc>
        <w:tc>
          <w:tcPr>
            <w:tcW w:w="9483" w:type="dxa"/>
          </w:tcPr>
          <w:p w14:paraId="7774FE04" w14:textId="7FE969A8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VSAT veiklos sąnaudos 2016–2018 m.</w:t>
            </w:r>
          </w:p>
        </w:tc>
        <w:tc>
          <w:tcPr>
            <w:tcW w:w="1276" w:type="dxa"/>
          </w:tcPr>
          <w:p w14:paraId="5E41C8CD" w14:textId="75DD28F0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1CC1494D" w14:textId="5F569CB4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E25C6DF" w14:textId="55765B1D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AD7AD4E" w14:textId="77777777" w:rsidTr="00AA43B7">
        <w:tc>
          <w:tcPr>
            <w:tcW w:w="973" w:type="dxa"/>
          </w:tcPr>
          <w:p w14:paraId="3F1087B7" w14:textId="54A1B8D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4.6.1.6.</w:t>
            </w:r>
          </w:p>
        </w:tc>
        <w:tc>
          <w:tcPr>
            <w:tcW w:w="9483" w:type="dxa"/>
          </w:tcPr>
          <w:p w14:paraId="6555F65A" w14:textId="692D65B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VSAT veiklos sąnaudos 2019–2021 m.</w:t>
            </w:r>
          </w:p>
        </w:tc>
        <w:tc>
          <w:tcPr>
            <w:tcW w:w="1276" w:type="dxa"/>
          </w:tcPr>
          <w:p w14:paraId="2DD8D91A" w14:textId="59C4AD2A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730D7E54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7B44C15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1468CB5E" w14:textId="77777777" w:rsidTr="00AA43B7">
        <w:tc>
          <w:tcPr>
            <w:tcW w:w="973" w:type="dxa"/>
          </w:tcPr>
          <w:p w14:paraId="7A98E1D4" w14:textId="4DC864C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4.6.1.7.</w:t>
            </w:r>
          </w:p>
        </w:tc>
        <w:tc>
          <w:tcPr>
            <w:tcW w:w="9483" w:type="dxa"/>
          </w:tcPr>
          <w:p w14:paraId="2009E117" w14:textId="6D6934BB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2014 m.</w:t>
            </w:r>
          </w:p>
        </w:tc>
        <w:tc>
          <w:tcPr>
            <w:tcW w:w="1276" w:type="dxa"/>
          </w:tcPr>
          <w:p w14:paraId="360CFE08" w14:textId="20A25B71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B7A481B" w14:textId="61824673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D2D0D6D" w14:textId="334E13C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4A83B881" w14:textId="77777777" w:rsidTr="00AA43B7">
        <w:tc>
          <w:tcPr>
            <w:tcW w:w="973" w:type="dxa"/>
          </w:tcPr>
          <w:p w14:paraId="134E948A" w14:textId="502A904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4.6.1.8.</w:t>
            </w:r>
          </w:p>
        </w:tc>
        <w:tc>
          <w:tcPr>
            <w:tcW w:w="9483" w:type="dxa"/>
          </w:tcPr>
          <w:p w14:paraId="0677B71E" w14:textId="26538B55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2016–2018 m.</w:t>
            </w:r>
          </w:p>
        </w:tc>
        <w:tc>
          <w:tcPr>
            <w:tcW w:w="1276" w:type="dxa"/>
          </w:tcPr>
          <w:p w14:paraId="39B8B6F7" w14:textId="3F6239A4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E4FFCFD" w14:textId="18C6818E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5DA97F41" w14:textId="2F5E63B8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9F71ED0" w14:textId="77777777" w:rsidTr="00AA43B7">
        <w:tc>
          <w:tcPr>
            <w:tcW w:w="973" w:type="dxa"/>
          </w:tcPr>
          <w:p w14:paraId="3A4A092D" w14:textId="1D9CFA9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4.6.1.9.</w:t>
            </w:r>
          </w:p>
        </w:tc>
        <w:tc>
          <w:tcPr>
            <w:tcW w:w="9483" w:type="dxa"/>
          </w:tcPr>
          <w:p w14:paraId="7C465A97" w14:textId="6E8CB12F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PD veiklos sąnaudos 2019–2021 m.</w:t>
            </w:r>
          </w:p>
        </w:tc>
        <w:tc>
          <w:tcPr>
            <w:tcW w:w="1276" w:type="dxa"/>
          </w:tcPr>
          <w:p w14:paraId="320E53CF" w14:textId="5716DD86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6AB1F6E7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859D96E" w14:textId="6DBE929E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CF01F11" w14:textId="77777777" w:rsidTr="00AA43B7">
        <w:tc>
          <w:tcPr>
            <w:tcW w:w="973" w:type="dxa"/>
          </w:tcPr>
          <w:p w14:paraId="6D5AADF1" w14:textId="4C20483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4.6.1.10.</w:t>
            </w:r>
          </w:p>
        </w:tc>
        <w:tc>
          <w:tcPr>
            <w:tcW w:w="9483" w:type="dxa"/>
          </w:tcPr>
          <w:p w14:paraId="25FB0A24" w14:textId="02E100E3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IRD veiklos sąnaudos 2014 m.</w:t>
            </w:r>
          </w:p>
        </w:tc>
        <w:tc>
          <w:tcPr>
            <w:tcW w:w="1276" w:type="dxa"/>
          </w:tcPr>
          <w:p w14:paraId="2AC0DD8C" w14:textId="70F5B3F5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44000EDD" w14:textId="5DD5990B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5147074E" w14:textId="6ED4790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FBFF706" w14:textId="77777777" w:rsidTr="00AA43B7">
        <w:tc>
          <w:tcPr>
            <w:tcW w:w="973" w:type="dxa"/>
          </w:tcPr>
          <w:p w14:paraId="12E49FF4" w14:textId="3FE0812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4.6.1.11.</w:t>
            </w:r>
          </w:p>
        </w:tc>
        <w:tc>
          <w:tcPr>
            <w:tcW w:w="9483" w:type="dxa"/>
          </w:tcPr>
          <w:p w14:paraId="0AD9283F" w14:textId="4C04CE88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IRD veiklos sąnaudos 2016–2018 m.</w:t>
            </w:r>
          </w:p>
        </w:tc>
        <w:tc>
          <w:tcPr>
            <w:tcW w:w="1276" w:type="dxa"/>
          </w:tcPr>
          <w:p w14:paraId="47E9C025" w14:textId="4FAC5CCF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6D7D1B50" w14:textId="54265AF4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38DBE07" w14:textId="7DD7D37E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F677AAE" w14:textId="77777777" w:rsidTr="00AA43B7">
        <w:tc>
          <w:tcPr>
            <w:tcW w:w="973" w:type="dxa"/>
          </w:tcPr>
          <w:p w14:paraId="22746AFC" w14:textId="011ECEC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4.6.1.12.</w:t>
            </w:r>
          </w:p>
        </w:tc>
        <w:tc>
          <w:tcPr>
            <w:tcW w:w="9483" w:type="dxa"/>
          </w:tcPr>
          <w:p w14:paraId="14FA5033" w14:textId="1830262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IRD veiklos sąnaudos 2019–2021 m.</w:t>
            </w:r>
          </w:p>
        </w:tc>
        <w:tc>
          <w:tcPr>
            <w:tcW w:w="1276" w:type="dxa"/>
          </w:tcPr>
          <w:p w14:paraId="61E37F4E" w14:textId="6709D518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6F97B7D0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A7396A8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419EFCFB" w14:textId="77777777" w:rsidTr="00AA43B7">
        <w:tc>
          <w:tcPr>
            <w:tcW w:w="973" w:type="dxa"/>
          </w:tcPr>
          <w:p w14:paraId="5A437061" w14:textId="79691C6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4.6.1.13.</w:t>
            </w:r>
          </w:p>
        </w:tc>
        <w:tc>
          <w:tcPr>
            <w:tcW w:w="9483" w:type="dxa"/>
          </w:tcPr>
          <w:p w14:paraId="3E04302E" w14:textId="19D75569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AB „Lietuvos geležinkeliai“ veiklos sąnaudos 2014 m.</w:t>
            </w:r>
          </w:p>
        </w:tc>
        <w:tc>
          <w:tcPr>
            <w:tcW w:w="1276" w:type="dxa"/>
          </w:tcPr>
          <w:p w14:paraId="41B91D04" w14:textId="51A6B24B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14:paraId="759B0727" w14:textId="1E288066" w:rsidR="00B14F2F" w:rsidRPr="00AA43B7" w:rsidRDefault="00B14F2F" w:rsidP="005C6962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AA43B7">
              <w:rPr>
                <w:rFonts w:eastAsia="Calibri"/>
                <w:b/>
                <w:bCs/>
                <w:lang w:val="en-GB"/>
              </w:rPr>
              <w:t>2015</w:t>
            </w:r>
          </w:p>
        </w:tc>
        <w:tc>
          <w:tcPr>
            <w:tcW w:w="2410" w:type="dxa"/>
          </w:tcPr>
          <w:p w14:paraId="576E682A" w14:textId="5559766F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D9F8B27" w14:textId="77777777" w:rsidTr="00AA43B7">
        <w:tc>
          <w:tcPr>
            <w:tcW w:w="973" w:type="dxa"/>
          </w:tcPr>
          <w:p w14:paraId="0B5C0E57" w14:textId="278C37C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4.6.1.14.</w:t>
            </w:r>
          </w:p>
        </w:tc>
        <w:tc>
          <w:tcPr>
            <w:tcW w:w="9483" w:type="dxa"/>
          </w:tcPr>
          <w:p w14:paraId="1A50D014" w14:textId="470074BC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AB „Lietuvos geležinkeliai“ veiklos sąnaudos 2016–2018 m.</w:t>
            </w:r>
          </w:p>
        </w:tc>
        <w:tc>
          <w:tcPr>
            <w:tcW w:w="1276" w:type="dxa"/>
          </w:tcPr>
          <w:p w14:paraId="294B4956" w14:textId="03D93FE6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14:paraId="48493950" w14:textId="7D12C541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3C28A06F" w14:textId="2CAF4718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85C9786" w14:textId="77777777" w:rsidTr="00AA43B7">
        <w:tc>
          <w:tcPr>
            <w:tcW w:w="973" w:type="dxa"/>
          </w:tcPr>
          <w:p w14:paraId="6CAA4649" w14:textId="4EB46D1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4.6.1.16.</w:t>
            </w:r>
          </w:p>
        </w:tc>
        <w:tc>
          <w:tcPr>
            <w:tcW w:w="9483" w:type="dxa"/>
          </w:tcPr>
          <w:p w14:paraId="3E41DA57" w14:textId="63A72B6B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VST veiklos sąnaudos 2016–2018 m.</w:t>
            </w:r>
          </w:p>
        </w:tc>
        <w:tc>
          <w:tcPr>
            <w:tcW w:w="1276" w:type="dxa"/>
          </w:tcPr>
          <w:p w14:paraId="7F6203FC" w14:textId="4B940D53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14:paraId="6E3FC637" w14:textId="57700D93" w:rsidR="00B14F2F" w:rsidRPr="00AA43B7" w:rsidRDefault="00B14F2F" w:rsidP="00943171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FA42CEF" w14:textId="6833E1C0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DAF4DA7" w14:textId="77777777" w:rsidTr="00AA43B7">
        <w:tc>
          <w:tcPr>
            <w:tcW w:w="973" w:type="dxa"/>
          </w:tcPr>
          <w:p w14:paraId="4E1803F6" w14:textId="29CD15F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4.6.1.17.</w:t>
            </w:r>
          </w:p>
        </w:tc>
        <w:tc>
          <w:tcPr>
            <w:tcW w:w="9483" w:type="dxa"/>
          </w:tcPr>
          <w:p w14:paraId="26624D4A" w14:textId="0753CF7E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>Papildomos VST veiklos sąnaudos 2019–2020 m.</w:t>
            </w:r>
          </w:p>
        </w:tc>
        <w:tc>
          <w:tcPr>
            <w:tcW w:w="1276" w:type="dxa"/>
          </w:tcPr>
          <w:p w14:paraId="243BCFA6" w14:textId="478E2E94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VST</w:t>
            </w:r>
          </w:p>
        </w:tc>
        <w:tc>
          <w:tcPr>
            <w:tcW w:w="1134" w:type="dxa"/>
          </w:tcPr>
          <w:p w14:paraId="2599DCE3" w14:textId="77777777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ABBB22E" w14:textId="7777777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31BC494" w14:textId="77777777" w:rsidTr="00AA43B7">
        <w:tc>
          <w:tcPr>
            <w:tcW w:w="973" w:type="dxa"/>
          </w:tcPr>
          <w:p w14:paraId="3942C953" w14:textId="0D4EBA9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4.6.1.18.</w:t>
            </w:r>
          </w:p>
        </w:tc>
        <w:tc>
          <w:tcPr>
            <w:tcW w:w="9483" w:type="dxa"/>
          </w:tcPr>
          <w:p w14:paraId="6C7AF58F" w14:textId="21BEB8C9" w:rsidR="00B14F2F" w:rsidRPr="00AA43B7" w:rsidRDefault="00B14F2F" w:rsidP="005C6962">
            <w:r w:rsidRPr="00AA43B7">
              <w:t>Papildomos ADIC veiklos sąnaudos 2016–2018 m.*</w:t>
            </w:r>
          </w:p>
        </w:tc>
        <w:tc>
          <w:tcPr>
            <w:tcW w:w="1276" w:type="dxa"/>
          </w:tcPr>
          <w:p w14:paraId="442B5F57" w14:textId="1D1D1F34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14:paraId="4EF57821" w14:textId="1E09F03A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3A0E5691" w14:textId="5A4BAC87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0F935B1" w14:textId="77777777" w:rsidTr="00AA43B7">
        <w:tc>
          <w:tcPr>
            <w:tcW w:w="973" w:type="dxa"/>
          </w:tcPr>
          <w:p w14:paraId="6B513BAD" w14:textId="44A9CF9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4.6.1.19.</w:t>
            </w:r>
          </w:p>
        </w:tc>
        <w:tc>
          <w:tcPr>
            <w:tcW w:w="9483" w:type="dxa"/>
          </w:tcPr>
          <w:p w14:paraId="7F893289" w14:textId="26D6A14D" w:rsidR="00B14F2F" w:rsidRPr="00AA43B7" w:rsidRDefault="00B14F2F" w:rsidP="005C6962">
            <w:pPr>
              <w:rPr>
                <w:rFonts w:eastAsia="Calibri"/>
              </w:rPr>
            </w:pPr>
            <w:r w:rsidRPr="00AA43B7">
              <w:t xml:space="preserve">Papildomos ADIC veiklos sąnaudos 2019–2021 m.* </w:t>
            </w:r>
          </w:p>
        </w:tc>
        <w:tc>
          <w:tcPr>
            <w:tcW w:w="1276" w:type="dxa"/>
          </w:tcPr>
          <w:p w14:paraId="4D64ADB3" w14:textId="1832C3F0" w:rsidR="00B14F2F" w:rsidRPr="00AA43B7" w:rsidRDefault="00B14F2F" w:rsidP="005C696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ADIC</w:t>
            </w:r>
          </w:p>
        </w:tc>
        <w:tc>
          <w:tcPr>
            <w:tcW w:w="1134" w:type="dxa"/>
          </w:tcPr>
          <w:p w14:paraId="2A6896A7" w14:textId="11ECFF4F" w:rsidR="00B14F2F" w:rsidRPr="00AA43B7" w:rsidRDefault="00B14F2F" w:rsidP="005C696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09684A5B" w14:textId="13292FD4" w:rsidR="00B14F2F" w:rsidRPr="00AA43B7" w:rsidRDefault="00B14F2F" w:rsidP="005C696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9F34572" w14:textId="77777777" w:rsidTr="00AA43B7">
        <w:tc>
          <w:tcPr>
            <w:tcW w:w="973" w:type="dxa"/>
          </w:tcPr>
          <w:p w14:paraId="16CD8230" w14:textId="51A4A8A4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4.6.1.20.</w:t>
            </w:r>
          </w:p>
        </w:tc>
        <w:tc>
          <w:tcPr>
            <w:tcW w:w="9483" w:type="dxa"/>
          </w:tcPr>
          <w:p w14:paraId="052C1673" w14:textId="3DF969BC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URM veiklos sąnaudos 2015 m.</w:t>
            </w:r>
          </w:p>
        </w:tc>
        <w:tc>
          <w:tcPr>
            <w:tcW w:w="1276" w:type="dxa"/>
          </w:tcPr>
          <w:p w14:paraId="0765E730" w14:textId="072D6425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URM</w:t>
            </w:r>
          </w:p>
        </w:tc>
        <w:tc>
          <w:tcPr>
            <w:tcW w:w="1134" w:type="dxa"/>
          </w:tcPr>
          <w:p w14:paraId="6B62D2C2" w14:textId="665D3115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493C50C4" w14:textId="6421628E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DEC4B93" w14:textId="77777777" w:rsidTr="00AA43B7">
        <w:tc>
          <w:tcPr>
            <w:tcW w:w="973" w:type="dxa"/>
          </w:tcPr>
          <w:p w14:paraId="74BC02DF" w14:textId="08BD555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4.6.1.21.</w:t>
            </w:r>
          </w:p>
        </w:tc>
        <w:tc>
          <w:tcPr>
            <w:tcW w:w="9483" w:type="dxa"/>
          </w:tcPr>
          <w:p w14:paraId="52C03728" w14:textId="06205C02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VSAT veiklos sąnaudos 2015 m.</w:t>
            </w:r>
          </w:p>
        </w:tc>
        <w:tc>
          <w:tcPr>
            <w:tcW w:w="1276" w:type="dxa"/>
          </w:tcPr>
          <w:p w14:paraId="3310DBEA" w14:textId="6D764ED5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VSAT</w:t>
            </w:r>
          </w:p>
        </w:tc>
        <w:tc>
          <w:tcPr>
            <w:tcW w:w="1134" w:type="dxa"/>
          </w:tcPr>
          <w:p w14:paraId="28D16671" w14:textId="2030D6A9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453CD01" w14:textId="6FCEC071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572CC81" w14:textId="77777777" w:rsidTr="00AA43B7">
        <w:tc>
          <w:tcPr>
            <w:tcW w:w="973" w:type="dxa"/>
          </w:tcPr>
          <w:p w14:paraId="0D1C0053" w14:textId="53E9286C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4.6.1.22.</w:t>
            </w:r>
          </w:p>
        </w:tc>
        <w:tc>
          <w:tcPr>
            <w:tcW w:w="9483" w:type="dxa"/>
          </w:tcPr>
          <w:p w14:paraId="27CD6E22" w14:textId="7235D8EE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PD veiklos sąnaudos 2015 m.</w:t>
            </w:r>
          </w:p>
        </w:tc>
        <w:tc>
          <w:tcPr>
            <w:tcW w:w="1276" w:type="dxa"/>
          </w:tcPr>
          <w:p w14:paraId="0F06D670" w14:textId="1F5453F3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45D3020" w14:textId="0CA7D7AE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560C0042" w14:textId="69B9AD9A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0806026" w14:textId="77777777" w:rsidTr="00AA43B7">
        <w:tc>
          <w:tcPr>
            <w:tcW w:w="973" w:type="dxa"/>
          </w:tcPr>
          <w:p w14:paraId="7B66A06C" w14:textId="21D7C89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4.6.1.23.</w:t>
            </w:r>
          </w:p>
        </w:tc>
        <w:tc>
          <w:tcPr>
            <w:tcW w:w="9483" w:type="dxa"/>
          </w:tcPr>
          <w:p w14:paraId="4F54653B" w14:textId="43799156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IRD veiklos sąnaudos 2015 m.</w:t>
            </w:r>
          </w:p>
        </w:tc>
        <w:tc>
          <w:tcPr>
            <w:tcW w:w="1276" w:type="dxa"/>
          </w:tcPr>
          <w:p w14:paraId="73BC5FCC" w14:textId="5A5B79BA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1CB40D5F" w14:textId="04EDB31D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4271BD85" w14:textId="1345E535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1C306C1" w14:textId="77777777" w:rsidTr="00AA43B7">
        <w:tc>
          <w:tcPr>
            <w:tcW w:w="973" w:type="dxa"/>
          </w:tcPr>
          <w:p w14:paraId="77F55A8F" w14:textId="3A84407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4.6.1.24.</w:t>
            </w:r>
          </w:p>
        </w:tc>
        <w:tc>
          <w:tcPr>
            <w:tcW w:w="9483" w:type="dxa"/>
          </w:tcPr>
          <w:p w14:paraId="08639382" w14:textId="729CEAF5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Papildomos AB „Lietuvos geležinkeliai“ veiklos sąnaudos 2015 m.</w:t>
            </w:r>
          </w:p>
        </w:tc>
        <w:tc>
          <w:tcPr>
            <w:tcW w:w="1276" w:type="dxa"/>
          </w:tcPr>
          <w:p w14:paraId="6F1E8F55" w14:textId="49DBC1CB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LG</w:t>
            </w:r>
          </w:p>
        </w:tc>
        <w:tc>
          <w:tcPr>
            <w:tcW w:w="1134" w:type="dxa"/>
          </w:tcPr>
          <w:p w14:paraId="026D970F" w14:textId="347B2B7A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2410" w:type="dxa"/>
          </w:tcPr>
          <w:p w14:paraId="4148D292" w14:textId="7B76EA2F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23A1BF40" w14:textId="77777777" w:rsidTr="00D81928">
        <w:tc>
          <w:tcPr>
            <w:tcW w:w="973" w:type="dxa"/>
            <w:shd w:val="clear" w:color="auto" w:fill="DAEEF3" w:themeFill="accent5" w:themeFillTint="33"/>
          </w:tcPr>
          <w:p w14:paraId="51E6F12E" w14:textId="27423305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14:paraId="1866323B" w14:textId="05A7F51A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KONKRETUS TIKSLAS: NUSIKALSTAMUMO PREVENCIJA IR KOVA SU TARPVALSTYBINIU, SUNKIU IR ORGANIZUOTU NUSIKALSTAMUMU</w:t>
            </w:r>
          </w:p>
        </w:tc>
      </w:tr>
      <w:tr w:rsidR="00D81928" w:rsidRPr="00AA43B7" w14:paraId="41BD3C0D" w14:textId="77777777" w:rsidTr="00D81928">
        <w:tc>
          <w:tcPr>
            <w:tcW w:w="973" w:type="dxa"/>
            <w:shd w:val="clear" w:color="auto" w:fill="DAEEF3" w:themeFill="accent5" w:themeFillTint="33"/>
          </w:tcPr>
          <w:p w14:paraId="2CDA0822" w14:textId="04B0DC39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05770310" w14:textId="40B2044E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Nusikalstamumo prevencija ir kova su tarpvalstybiniu, sunkiu ir organizuotu nusikalstamumu</w:t>
            </w:r>
            <w:r w:rsidRPr="00AA43B7">
              <w:rPr>
                <w:rFonts w:eastAsia="Calibri"/>
              </w:rPr>
              <w:t xml:space="preserve"> </w:t>
            </w:r>
          </w:p>
        </w:tc>
      </w:tr>
      <w:tr w:rsidR="00B14F2F" w:rsidRPr="00AA43B7" w14:paraId="27F90668" w14:textId="77777777" w:rsidTr="00AA43B7">
        <w:tc>
          <w:tcPr>
            <w:tcW w:w="973" w:type="dxa"/>
          </w:tcPr>
          <w:p w14:paraId="13B5A441" w14:textId="081ACB5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5.1.1.1.</w:t>
            </w:r>
          </w:p>
        </w:tc>
        <w:tc>
          <w:tcPr>
            <w:tcW w:w="9483" w:type="dxa"/>
          </w:tcPr>
          <w:p w14:paraId="37642CE1" w14:textId="1368E0DC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Laboratorinės įrangos, skirtos narkotinių medžiagų ir jų pirmtakų tyrimui, įsigijimas, I etapas </w:t>
            </w:r>
          </w:p>
        </w:tc>
        <w:tc>
          <w:tcPr>
            <w:tcW w:w="1276" w:type="dxa"/>
          </w:tcPr>
          <w:p w14:paraId="191A960C" w14:textId="6F3CBA2A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BFB09D3" w14:textId="18AE4979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8B4B7B9" w14:textId="24268A9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675223D" w14:textId="77777777" w:rsidTr="00AA43B7">
        <w:tc>
          <w:tcPr>
            <w:tcW w:w="973" w:type="dxa"/>
          </w:tcPr>
          <w:p w14:paraId="1777813A" w14:textId="436A855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5.1.1.2.</w:t>
            </w:r>
          </w:p>
        </w:tc>
        <w:tc>
          <w:tcPr>
            <w:tcW w:w="9483" w:type="dxa"/>
          </w:tcPr>
          <w:p w14:paraId="047FED28" w14:textId="0C25753A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>Laboratorinės įrangos, skirtos narkotinių medžiagų ir jų pirmtakų tyrimui, įsigijimas, II etapas</w:t>
            </w:r>
          </w:p>
        </w:tc>
        <w:tc>
          <w:tcPr>
            <w:tcW w:w="1276" w:type="dxa"/>
          </w:tcPr>
          <w:p w14:paraId="3AB9CADC" w14:textId="40232AF6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4A81DA9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08697AA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60358A28" w14:textId="77777777" w:rsidTr="00AA43B7">
        <w:tc>
          <w:tcPr>
            <w:tcW w:w="973" w:type="dxa"/>
          </w:tcPr>
          <w:p w14:paraId="31E8ECDE" w14:textId="7EFDF71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5.1.1.3.</w:t>
            </w:r>
          </w:p>
        </w:tc>
        <w:tc>
          <w:tcPr>
            <w:tcW w:w="9483" w:type="dxa"/>
          </w:tcPr>
          <w:p w14:paraId="0B3B7890" w14:textId="12B59826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Kriminalistinės techninės ir programinės įrangos, skirtos elektroninių nusikaltimų tyrimams, įsigijimas, I etapas </w:t>
            </w:r>
          </w:p>
        </w:tc>
        <w:tc>
          <w:tcPr>
            <w:tcW w:w="1276" w:type="dxa"/>
          </w:tcPr>
          <w:p w14:paraId="038CE590" w14:textId="05E64CAE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F4F7019" w14:textId="4D866871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358C3E0F" w14:textId="759F8AA2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2D8670F" w14:textId="77777777" w:rsidTr="00AA43B7">
        <w:tc>
          <w:tcPr>
            <w:tcW w:w="973" w:type="dxa"/>
          </w:tcPr>
          <w:p w14:paraId="01021007" w14:textId="08387B7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5.1.1.4.</w:t>
            </w:r>
          </w:p>
        </w:tc>
        <w:tc>
          <w:tcPr>
            <w:tcW w:w="9483" w:type="dxa"/>
          </w:tcPr>
          <w:p w14:paraId="3B98CEDE" w14:textId="440E029F" w:rsidR="00B14F2F" w:rsidRPr="00AA43B7" w:rsidRDefault="00B14F2F" w:rsidP="003510A2">
            <w:pPr>
              <w:rPr>
                <w:rFonts w:eastAsia="Calibri"/>
              </w:rPr>
            </w:pPr>
            <w:r w:rsidRPr="00AA43B7">
              <w:t xml:space="preserve">Kriminalistinės techninės ir programinės įrangos, skirtos elektroninių nusikaltimų tyrimams, įsigijimas, II etapas </w:t>
            </w:r>
          </w:p>
        </w:tc>
        <w:tc>
          <w:tcPr>
            <w:tcW w:w="1276" w:type="dxa"/>
          </w:tcPr>
          <w:p w14:paraId="7044ED84" w14:textId="1380C347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F58DD1D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F275443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CEBC97C" w14:textId="77777777" w:rsidTr="00AA43B7">
        <w:tc>
          <w:tcPr>
            <w:tcW w:w="973" w:type="dxa"/>
          </w:tcPr>
          <w:p w14:paraId="12F66053" w14:textId="0AD92D5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5.1.1.5.</w:t>
            </w:r>
          </w:p>
        </w:tc>
        <w:tc>
          <w:tcPr>
            <w:tcW w:w="9483" w:type="dxa"/>
          </w:tcPr>
          <w:p w14:paraId="1A3C8176" w14:textId="2A9C1EF5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Neteisėtos tarptautinės narkotikų apyvartos kontrolės stiprinimas, I etapas*</w:t>
            </w:r>
          </w:p>
        </w:tc>
        <w:tc>
          <w:tcPr>
            <w:tcW w:w="1276" w:type="dxa"/>
          </w:tcPr>
          <w:p w14:paraId="1E3F3FB8" w14:textId="4A4633CD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B7C43FE" w14:textId="5680D039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6949526B" w14:textId="04966982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A5B4EB3" w14:textId="77777777" w:rsidTr="00AA43B7">
        <w:tc>
          <w:tcPr>
            <w:tcW w:w="973" w:type="dxa"/>
          </w:tcPr>
          <w:p w14:paraId="3C9D6221" w14:textId="4508E50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5.1.1.6.</w:t>
            </w:r>
          </w:p>
        </w:tc>
        <w:tc>
          <w:tcPr>
            <w:tcW w:w="9483" w:type="dxa"/>
          </w:tcPr>
          <w:p w14:paraId="7A301904" w14:textId="08AE3FD0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Neteisėtos tarptautinės narkotikų apyvartos kontrolės stiprinimas, II etapas*</w:t>
            </w:r>
          </w:p>
        </w:tc>
        <w:tc>
          <w:tcPr>
            <w:tcW w:w="1276" w:type="dxa"/>
          </w:tcPr>
          <w:p w14:paraId="223C96FB" w14:textId="2B5552B6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978DDA6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CDBE133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08A1F462" w14:textId="77777777" w:rsidTr="00AA43B7">
        <w:tc>
          <w:tcPr>
            <w:tcW w:w="973" w:type="dxa"/>
          </w:tcPr>
          <w:p w14:paraId="3BE6F588" w14:textId="716378A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5.1.1.7.</w:t>
            </w:r>
          </w:p>
        </w:tc>
        <w:tc>
          <w:tcPr>
            <w:tcW w:w="9483" w:type="dxa"/>
          </w:tcPr>
          <w:p w14:paraId="380012A4" w14:textId="40F206B6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Pajėgumų stiprinimas užkardant, atskleidžiant ir tiriant elektroninius nusikaltimus, I etapas*</w:t>
            </w:r>
          </w:p>
        </w:tc>
        <w:tc>
          <w:tcPr>
            <w:tcW w:w="1276" w:type="dxa"/>
          </w:tcPr>
          <w:p w14:paraId="75D7F5D7" w14:textId="0352CB9D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8FF3841" w14:textId="4C46926B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21E1F41" w14:textId="254D243D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DE55C78" w14:textId="77777777" w:rsidTr="00AA43B7">
        <w:tc>
          <w:tcPr>
            <w:tcW w:w="973" w:type="dxa"/>
          </w:tcPr>
          <w:p w14:paraId="4828F924" w14:textId="44FA557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5.1.1.8.</w:t>
            </w:r>
          </w:p>
        </w:tc>
        <w:tc>
          <w:tcPr>
            <w:tcW w:w="9483" w:type="dxa"/>
          </w:tcPr>
          <w:p w14:paraId="5507EFEA" w14:textId="0DF6C7D8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Pajėgumų stiprinimas užkardant, atskleidžiant ir tiriant elektroninius nusikaltimus, II etapas*</w:t>
            </w:r>
          </w:p>
        </w:tc>
        <w:tc>
          <w:tcPr>
            <w:tcW w:w="1276" w:type="dxa"/>
          </w:tcPr>
          <w:p w14:paraId="2C8BB947" w14:textId="1A5A020E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74FA766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5D595ED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47CAAE35" w14:textId="77777777" w:rsidTr="00AA43B7">
        <w:tc>
          <w:tcPr>
            <w:tcW w:w="973" w:type="dxa"/>
          </w:tcPr>
          <w:p w14:paraId="23194A5A" w14:textId="6EA9F38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5.1.1.9.</w:t>
            </w:r>
          </w:p>
        </w:tc>
        <w:tc>
          <w:tcPr>
            <w:tcW w:w="9483" w:type="dxa"/>
          </w:tcPr>
          <w:p w14:paraId="49841904" w14:textId="6AF14DEF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Specialiųjų furgonų įsigijimas</w:t>
            </w:r>
          </w:p>
        </w:tc>
        <w:tc>
          <w:tcPr>
            <w:tcW w:w="1276" w:type="dxa"/>
          </w:tcPr>
          <w:p w14:paraId="6BC082E5" w14:textId="46C76A45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36A803B" w14:textId="7845B9F2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7C626C9" w14:textId="1B740138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3CB25C1" w14:textId="77777777" w:rsidTr="00AA43B7">
        <w:tc>
          <w:tcPr>
            <w:tcW w:w="973" w:type="dxa"/>
          </w:tcPr>
          <w:p w14:paraId="458A0224" w14:textId="462D195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5.1.2.1.</w:t>
            </w:r>
          </w:p>
        </w:tc>
        <w:tc>
          <w:tcPr>
            <w:tcW w:w="9483" w:type="dxa"/>
          </w:tcPr>
          <w:p w14:paraId="22BFEB30" w14:textId="5CB9A317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</w:t>
            </w:r>
            <w:r w:rsidRPr="00AA43B7">
              <w:t>aboratorinės įrangos, skirtos balistiniams, daktiloskopiniams, DNR ir kitiems tyrimams, įsigijimas, I etapas</w:t>
            </w:r>
          </w:p>
        </w:tc>
        <w:tc>
          <w:tcPr>
            <w:tcW w:w="1276" w:type="dxa"/>
          </w:tcPr>
          <w:p w14:paraId="37AE63E9" w14:textId="24AA0214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383BA275" w14:textId="631FD0D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62D440E9" w14:textId="195A4F0F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1929B970" w14:textId="77777777" w:rsidTr="00AA43B7">
        <w:tc>
          <w:tcPr>
            <w:tcW w:w="973" w:type="dxa"/>
          </w:tcPr>
          <w:p w14:paraId="2374214D" w14:textId="5166808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5.1.2.2.</w:t>
            </w:r>
          </w:p>
        </w:tc>
        <w:tc>
          <w:tcPr>
            <w:tcW w:w="9483" w:type="dxa"/>
          </w:tcPr>
          <w:p w14:paraId="3F344C0D" w14:textId="1541AC53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</w:t>
            </w:r>
            <w:r w:rsidRPr="00AA43B7">
              <w:t>aboratorinės įrangos, skirtos balistiniams, daktiloskopiniams, DNR ir kitiems tyrimams, įsigijimas, II etapas</w:t>
            </w:r>
          </w:p>
        </w:tc>
        <w:tc>
          <w:tcPr>
            <w:tcW w:w="1276" w:type="dxa"/>
          </w:tcPr>
          <w:p w14:paraId="545663C4" w14:textId="291E6C98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13E3644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AB47CF0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0D3067D" w14:textId="77777777" w:rsidTr="00AA43B7">
        <w:tc>
          <w:tcPr>
            <w:tcW w:w="973" w:type="dxa"/>
          </w:tcPr>
          <w:p w14:paraId="70BBC4A4" w14:textId="715F9F39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5.1.2.4.</w:t>
            </w:r>
          </w:p>
        </w:tc>
        <w:tc>
          <w:tcPr>
            <w:tcW w:w="9483" w:type="dxa"/>
          </w:tcPr>
          <w:p w14:paraId="6AD83492" w14:textId="2DD86774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Naujų technologijų diegimas, I etapas*</w:t>
            </w:r>
          </w:p>
        </w:tc>
        <w:tc>
          <w:tcPr>
            <w:tcW w:w="1276" w:type="dxa"/>
          </w:tcPr>
          <w:p w14:paraId="0365B5F6" w14:textId="0F38C6F5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00247A6" w14:textId="5A05CAFB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2283AEBB" w14:textId="3897BA15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477B4469" w14:textId="77777777" w:rsidTr="00AA43B7">
        <w:tc>
          <w:tcPr>
            <w:tcW w:w="973" w:type="dxa"/>
          </w:tcPr>
          <w:p w14:paraId="2AACB8FC" w14:textId="41C9FD2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5.1.2.5.</w:t>
            </w:r>
          </w:p>
        </w:tc>
        <w:tc>
          <w:tcPr>
            <w:tcW w:w="9483" w:type="dxa"/>
          </w:tcPr>
          <w:p w14:paraId="4CB16F1A" w14:textId="5C94E781" w:rsidR="00B14F2F" w:rsidRPr="00AA43B7" w:rsidRDefault="00B14F2F" w:rsidP="003510A2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Naujų technologijų diegimas, II etapas*</w:t>
            </w:r>
          </w:p>
        </w:tc>
        <w:tc>
          <w:tcPr>
            <w:tcW w:w="1276" w:type="dxa"/>
          </w:tcPr>
          <w:p w14:paraId="4E002012" w14:textId="10356047" w:rsidR="00B14F2F" w:rsidRPr="00AA43B7" w:rsidRDefault="00B14F2F" w:rsidP="003510A2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5DB3464" w14:textId="77777777" w:rsidR="00B14F2F" w:rsidRPr="00AA43B7" w:rsidRDefault="00B14F2F" w:rsidP="003510A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575E912" w14:textId="77777777" w:rsidR="00B14F2F" w:rsidRPr="00AA43B7" w:rsidRDefault="00B14F2F" w:rsidP="003510A2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45F74FC4" w14:textId="77777777" w:rsidTr="00AA43B7">
        <w:tc>
          <w:tcPr>
            <w:tcW w:w="973" w:type="dxa"/>
          </w:tcPr>
          <w:p w14:paraId="5EFC4722" w14:textId="280F9A2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5.1.2.6.</w:t>
            </w:r>
          </w:p>
        </w:tc>
        <w:tc>
          <w:tcPr>
            <w:tcW w:w="9483" w:type="dxa"/>
          </w:tcPr>
          <w:p w14:paraId="6D19F7E3" w14:textId="7D8D5B08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galimybių bei surenkamos informacijos kokybės gerinimas, I etapas*</w:t>
            </w:r>
          </w:p>
        </w:tc>
        <w:tc>
          <w:tcPr>
            <w:tcW w:w="1276" w:type="dxa"/>
          </w:tcPr>
          <w:p w14:paraId="1847A5D2" w14:textId="39E3C119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FB12190" w14:textId="71455A48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961549A" w14:textId="2FCA83FB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B0CF5CE" w14:textId="77777777" w:rsidTr="00AA43B7">
        <w:tc>
          <w:tcPr>
            <w:tcW w:w="973" w:type="dxa"/>
          </w:tcPr>
          <w:p w14:paraId="3BBBF868" w14:textId="5EF3FDF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5.1.2.7.</w:t>
            </w:r>
          </w:p>
        </w:tc>
        <w:tc>
          <w:tcPr>
            <w:tcW w:w="9483" w:type="dxa"/>
          </w:tcPr>
          <w:p w14:paraId="603C4078" w14:textId="26698A94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galimybių bei surenkamos informacijos kokybės gerinimas, II etapas*</w:t>
            </w:r>
          </w:p>
        </w:tc>
        <w:tc>
          <w:tcPr>
            <w:tcW w:w="1276" w:type="dxa"/>
          </w:tcPr>
          <w:p w14:paraId="02822147" w14:textId="7173BB3D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5434090" w14:textId="77777777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010AEC2" w14:textId="77777777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D5F780B" w14:textId="77777777" w:rsidTr="00AA43B7">
        <w:tc>
          <w:tcPr>
            <w:tcW w:w="973" w:type="dxa"/>
          </w:tcPr>
          <w:p w14:paraId="6B3EDBEA" w14:textId="68D95C3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5.1.2.8.</w:t>
            </w:r>
          </w:p>
        </w:tc>
        <w:tc>
          <w:tcPr>
            <w:tcW w:w="9483" w:type="dxa"/>
          </w:tcPr>
          <w:p w14:paraId="1DEF16D1" w14:textId="4B3A55BC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Mobiliųjų stebėjimo sistemų diegimas ir valdymas*</w:t>
            </w:r>
          </w:p>
        </w:tc>
        <w:tc>
          <w:tcPr>
            <w:tcW w:w="1276" w:type="dxa"/>
          </w:tcPr>
          <w:p w14:paraId="784B1083" w14:textId="7FE30738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2C56174" w14:textId="63F323F9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1938A6B0" w14:textId="05A4075F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D50DFF4" w14:textId="77777777" w:rsidTr="00AA43B7">
        <w:tc>
          <w:tcPr>
            <w:tcW w:w="973" w:type="dxa"/>
          </w:tcPr>
          <w:p w14:paraId="428D0A20" w14:textId="197D1C4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5.1.2.9.</w:t>
            </w:r>
          </w:p>
        </w:tc>
        <w:tc>
          <w:tcPr>
            <w:tcW w:w="9483" w:type="dxa"/>
          </w:tcPr>
          <w:p w14:paraId="63898FE7" w14:textId="11F2FDBA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Lietuvos kriminalinės policijos biuro Tarptautinių ryšių valdybos informacinės sistemos tobulinimas</w:t>
            </w:r>
          </w:p>
        </w:tc>
        <w:tc>
          <w:tcPr>
            <w:tcW w:w="1276" w:type="dxa"/>
          </w:tcPr>
          <w:p w14:paraId="2F628DAD" w14:textId="5BBE42BE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2E1E9E1" w14:textId="01B7FB73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5FD65A3E" w14:textId="0736118C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F0EEC31" w14:textId="77777777" w:rsidTr="00AA43B7">
        <w:tc>
          <w:tcPr>
            <w:tcW w:w="973" w:type="dxa"/>
          </w:tcPr>
          <w:p w14:paraId="62AC6EE7" w14:textId="27F689B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5.1.2.10.</w:t>
            </w:r>
          </w:p>
        </w:tc>
        <w:tc>
          <w:tcPr>
            <w:tcW w:w="9483" w:type="dxa"/>
          </w:tcPr>
          <w:p w14:paraId="61092D5E" w14:textId="279E140F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Ekspertinio tyrimo technologijos </w:t>
            </w:r>
            <w:r w:rsidRPr="00AA43B7">
              <w:rPr>
                <w:rFonts w:eastAsia="Calibri"/>
                <w:i/>
              </w:rPr>
              <w:t>AdLab</w:t>
            </w:r>
            <w:r w:rsidRPr="00AA43B7">
              <w:rPr>
                <w:rFonts w:eastAsia="Calibri"/>
              </w:rPr>
              <w:t xml:space="preserve"> įteisinimas ir palaikymas</w:t>
            </w:r>
          </w:p>
        </w:tc>
        <w:tc>
          <w:tcPr>
            <w:tcW w:w="1276" w:type="dxa"/>
          </w:tcPr>
          <w:p w14:paraId="381E6ADB" w14:textId="410B8FAD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LTEC</w:t>
            </w:r>
          </w:p>
        </w:tc>
        <w:tc>
          <w:tcPr>
            <w:tcW w:w="1134" w:type="dxa"/>
          </w:tcPr>
          <w:p w14:paraId="01F62921" w14:textId="69CBD43A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B949B19" w14:textId="4C5F78A4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2E77D9D" w14:textId="77777777" w:rsidTr="00AA43B7">
        <w:tc>
          <w:tcPr>
            <w:tcW w:w="973" w:type="dxa"/>
          </w:tcPr>
          <w:p w14:paraId="2A880A0A" w14:textId="0A993FB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5.1.2.11.</w:t>
            </w:r>
          </w:p>
        </w:tc>
        <w:tc>
          <w:tcPr>
            <w:tcW w:w="9483" w:type="dxa"/>
          </w:tcPr>
          <w:p w14:paraId="58A0BAF1" w14:textId="550EA7A7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Pažangių technologijų, taikomų nustatant asmens tapatybę, įdiegimas</w:t>
            </w:r>
          </w:p>
        </w:tc>
        <w:tc>
          <w:tcPr>
            <w:tcW w:w="1276" w:type="dxa"/>
          </w:tcPr>
          <w:p w14:paraId="2930906F" w14:textId="564ADC13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VTMT</w:t>
            </w:r>
          </w:p>
        </w:tc>
        <w:tc>
          <w:tcPr>
            <w:tcW w:w="1134" w:type="dxa"/>
          </w:tcPr>
          <w:p w14:paraId="4721C6D8" w14:textId="626CD10F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75D6221C" w14:textId="532466FB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4EE7D5AC" w14:textId="77777777" w:rsidTr="00AA43B7">
        <w:tc>
          <w:tcPr>
            <w:tcW w:w="973" w:type="dxa"/>
          </w:tcPr>
          <w:p w14:paraId="75CACA2C" w14:textId="5E0749C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5.1.2.12</w:t>
            </w:r>
          </w:p>
        </w:tc>
        <w:tc>
          <w:tcPr>
            <w:tcW w:w="9483" w:type="dxa"/>
          </w:tcPr>
          <w:p w14:paraId="40511576" w14:textId="4191E162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Paimtų daiktų administravimo modulio sukūrimas</w:t>
            </w:r>
          </w:p>
        </w:tc>
        <w:tc>
          <w:tcPr>
            <w:tcW w:w="1276" w:type="dxa"/>
          </w:tcPr>
          <w:p w14:paraId="01B12D9B" w14:textId="6E396828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52F4FB4" w14:textId="77777777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3116F4F" w14:textId="77777777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BE3B7D0" w14:textId="77777777" w:rsidTr="00AA43B7">
        <w:tc>
          <w:tcPr>
            <w:tcW w:w="973" w:type="dxa"/>
          </w:tcPr>
          <w:p w14:paraId="2EFD09F9" w14:textId="03596F0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5.1.3.1.</w:t>
            </w:r>
          </w:p>
        </w:tc>
        <w:tc>
          <w:tcPr>
            <w:tcW w:w="9483" w:type="dxa"/>
          </w:tcPr>
          <w:p w14:paraId="56D0AB75" w14:textId="45131795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Muitinės padalinių, vykdančių kriminalinę žvalgybą, pajėgumų stiprinimas*</w:t>
            </w:r>
          </w:p>
        </w:tc>
        <w:tc>
          <w:tcPr>
            <w:tcW w:w="1276" w:type="dxa"/>
          </w:tcPr>
          <w:p w14:paraId="1E4E894A" w14:textId="5088FA7D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MD</w:t>
            </w:r>
          </w:p>
        </w:tc>
        <w:tc>
          <w:tcPr>
            <w:tcW w:w="1134" w:type="dxa"/>
          </w:tcPr>
          <w:p w14:paraId="45F590EF" w14:textId="4A6BE810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8C5EB60" w14:textId="312AF1DD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354C1AD6" w14:textId="77777777" w:rsidTr="00AA43B7">
        <w:tc>
          <w:tcPr>
            <w:tcW w:w="973" w:type="dxa"/>
          </w:tcPr>
          <w:p w14:paraId="4A0F7CCE" w14:textId="7B60B6D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5.1.3.2.</w:t>
            </w:r>
          </w:p>
        </w:tc>
        <w:tc>
          <w:tcPr>
            <w:tcW w:w="9483" w:type="dxa"/>
          </w:tcPr>
          <w:p w14:paraId="10718DFF" w14:textId="0770C35D" w:rsidR="00B14F2F" w:rsidRPr="00AA43B7" w:rsidRDefault="00B14F2F" w:rsidP="007B37F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IT įrangos, skirtos muitinės duomenų analizei ir apdorojimui, įsigijimas</w:t>
            </w:r>
          </w:p>
        </w:tc>
        <w:tc>
          <w:tcPr>
            <w:tcW w:w="1276" w:type="dxa"/>
          </w:tcPr>
          <w:p w14:paraId="6F612BE0" w14:textId="094FE277" w:rsidR="00B14F2F" w:rsidRPr="00AA43B7" w:rsidRDefault="00B14F2F" w:rsidP="007B37F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MD</w:t>
            </w:r>
          </w:p>
        </w:tc>
        <w:tc>
          <w:tcPr>
            <w:tcW w:w="1134" w:type="dxa"/>
          </w:tcPr>
          <w:p w14:paraId="7DDD3213" w14:textId="14BB0788" w:rsidR="00B14F2F" w:rsidRPr="00AA43B7" w:rsidRDefault="00B14F2F" w:rsidP="007B37F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29D6ECED" w14:textId="404BE7C6" w:rsidR="00B14F2F" w:rsidRPr="00AA43B7" w:rsidRDefault="00B14F2F" w:rsidP="007B37F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1EB792C" w14:textId="77777777" w:rsidTr="00AA43B7">
        <w:tc>
          <w:tcPr>
            <w:tcW w:w="973" w:type="dxa"/>
          </w:tcPr>
          <w:p w14:paraId="43AE5C4F" w14:textId="3303C1DF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5.1.4.1.</w:t>
            </w:r>
          </w:p>
        </w:tc>
        <w:tc>
          <w:tcPr>
            <w:tcW w:w="9483" w:type="dxa"/>
          </w:tcPr>
          <w:p w14:paraId="1D50FFB9" w14:textId="5C9E1536" w:rsidR="00B14F2F" w:rsidRPr="00AA43B7" w:rsidRDefault="00B14F2F" w:rsidP="00915FBB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FNTT</w:t>
            </w:r>
            <w:r w:rsidRPr="00AA43B7">
              <w:rPr>
                <w:rFonts w:eastAsia="Calibri"/>
                <w:i/>
              </w:rPr>
              <w:t xml:space="preserve"> </w:t>
            </w:r>
            <w:r w:rsidRPr="00AA43B7">
              <w:rPr>
                <w:rFonts w:eastAsia="Calibri"/>
              </w:rPr>
              <w:t>žvalgybinės techninės bazės atnaujinimas ir integracinės duomenų valdymo platformos sukūrimas*</w:t>
            </w:r>
          </w:p>
        </w:tc>
        <w:tc>
          <w:tcPr>
            <w:tcW w:w="1276" w:type="dxa"/>
          </w:tcPr>
          <w:p w14:paraId="476F2410" w14:textId="5C303692" w:rsidR="00B14F2F" w:rsidRPr="00AA43B7" w:rsidRDefault="00B14F2F" w:rsidP="00915FBB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FNTT</w:t>
            </w:r>
          </w:p>
        </w:tc>
        <w:tc>
          <w:tcPr>
            <w:tcW w:w="1134" w:type="dxa"/>
          </w:tcPr>
          <w:p w14:paraId="0DC75B13" w14:textId="77777777" w:rsidR="00B14F2F" w:rsidRPr="00AA43B7" w:rsidRDefault="00B14F2F" w:rsidP="00915F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3FD928A" w14:textId="77777777" w:rsidR="00B14F2F" w:rsidRPr="00AA43B7" w:rsidRDefault="00B14F2F" w:rsidP="00915FBB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48A6849" w14:textId="77777777" w:rsidTr="00AA43B7">
        <w:tc>
          <w:tcPr>
            <w:tcW w:w="973" w:type="dxa"/>
          </w:tcPr>
          <w:p w14:paraId="619459EF" w14:textId="0DDF7D0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5.1.4.2.</w:t>
            </w:r>
          </w:p>
        </w:tc>
        <w:tc>
          <w:tcPr>
            <w:tcW w:w="9483" w:type="dxa"/>
          </w:tcPr>
          <w:p w14:paraId="4260EA59" w14:textId="086CE49B" w:rsidR="00B14F2F" w:rsidRPr="00AA43B7" w:rsidRDefault="00B14F2F" w:rsidP="00915FBB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Specialiųjų tyrimų tarnybos kriminalinės žvalgybos valdymo sistemos plėtojimas*</w:t>
            </w:r>
          </w:p>
        </w:tc>
        <w:tc>
          <w:tcPr>
            <w:tcW w:w="1276" w:type="dxa"/>
          </w:tcPr>
          <w:p w14:paraId="1B0B32D9" w14:textId="40A9BBC0" w:rsidR="00B14F2F" w:rsidRPr="00AA43B7" w:rsidRDefault="00B14F2F" w:rsidP="00915FBB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14:paraId="17AA727F" w14:textId="77777777" w:rsidR="00B14F2F" w:rsidRPr="00AA43B7" w:rsidRDefault="00B14F2F" w:rsidP="00915F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0F72671" w14:textId="77777777" w:rsidR="00B14F2F" w:rsidRPr="00AA43B7" w:rsidRDefault="00B14F2F" w:rsidP="00915FBB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A5D3514" w14:textId="77777777" w:rsidTr="00AA43B7">
        <w:tc>
          <w:tcPr>
            <w:tcW w:w="973" w:type="dxa"/>
          </w:tcPr>
          <w:p w14:paraId="6CCF8AF0" w14:textId="2D5D683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5.1.4.3.</w:t>
            </w:r>
          </w:p>
        </w:tc>
        <w:tc>
          <w:tcPr>
            <w:tcW w:w="9483" w:type="dxa"/>
          </w:tcPr>
          <w:p w14:paraId="5EFEAC31" w14:textId="311F5968" w:rsidR="00B14F2F" w:rsidRPr="00AA43B7" w:rsidRDefault="00B14F2F" w:rsidP="006109CE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Priemonės, skirtos antikorupciniam švietimui, I etapas</w:t>
            </w:r>
          </w:p>
        </w:tc>
        <w:tc>
          <w:tcPr>
            <w:tcW w:w="1276" w:type="dxa"/>
          </w:tcPr>
          <w:p w14:paraId="6B20C16B" w14:textId="451B42E4" w:rsidR="00B14F2F" w:rsidRPr="00AA43B7" w:rsidRDefault="00B14F2F" w:rsidP="006109CE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14:paraId="62A91C1B" w14:textId="12384BA7" w:rsidR="00B14F2F" w:rsidRPr="00AA43B7" w:rsidRDefault="00B14F2F" w:rsidP="006109CE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CA829EE" w14:textId="368F7C8E" w:rsidR="00B14F2F" w:rsidRPr="00AA43B7" w:rsidRDefault="00B14F2F" w:rsidP="006109CE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44EAC452" w14:textId="77777777" w:rsidTr="00AA43B7">
        <w:tc>
          <w:tcPr>
            <w:tcW w:w="973" w:type="dxa"/>
          </w:tcPr>
          <w:p w14:paraId="54C9FAC9" w14:textId="4BACBF3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5.1.4.4.</w:t>
            </w:r>
          </w:p>
        </w:tc>
        <w:tc>
          <w:tcPr>
            <w:tcW w:w="9483" w:type="dxa"/>
          </w:tcPr>
          <w:p w14:paraId="0FF514C7" w14:textId="6C14D0BD" w:rsidR="00B14F2F" w:rsidRPr="00AA43B7" w:rsidRDefault="00B14F2F" w:rsidP="006109CE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Priemonės, skirtos antikorupciniam švietimui, II etapas</w:t>
            </w:r>
          </w:p>
        </w:tc>
        <w:tc>
          <w:tcPr>
            <w:tcW w:w="1276" w:type="dxa"/>
          </w:tcPr>
          <w:p w14:paraId="482AE15F" w14:textId="2A8F9AF1" w:rsidR="00B14F2F" w:rsidRPr="00AA43B7" w:rsidRDefault="00B14F2F" w:rsidP="006109CE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14:paraId="3014D380" w14:textId="25FB6DA7" w:rsidR="00B14F2F" w:rsidRPr="00AA43B7" w:rsidRDefault="00B14F2F" w:rsidP="006109CE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2A02B51C" w14:textId="578D8041" w:rsidR="00B14F2F" w:rsidRPr="00AA43B7" w:rsidRDefault="00B14F2F" w:rsidP="006109CE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767D67F0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D7A4CC3" w14:textId="13D196E1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51C7BBD3" w14:textId="4EBA8ECA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</w:t>
            </w:r>
            <w:r w:rsidRPr="00AA43B7">
              <w:t xml:space="preserve">: </w:t>
            </w:r>
            <w:r w:rsidRPr="00AA43B7">
              <w:rPr>
                <w:b/>
              </w:rPr>
              <w:t>Keitimasis</w:t>
            </w:r>
            <w:r w:rsidRPr="00AA43B7">
              <w:rPr>
                <w:rFonts w:eastAsia="Calibri"/>
                <w:b/>
              </w:rPr>
              <w:t xml:space="preserve"> informacija</w:t>
            </w:r>
          </w:p>
        </w:tc>
      </w:tr>
      <w:tr w:rsidR="00B14F2F" w:rsidRPr="00AA43B7" w14:paraId="74879A47" w14:textId="77777777" w:rsidTr="00AA43B7">
        <w:tc>
          <w:tcPr>
            <w:tcW w:w="973" w:type="dxa"/>
          </w:tcPr>
          <w:p w14:paraId="44095DAB" w14:textId="5A18897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5.2.1.1.</w:t>
            </w:r>
          </w:p>
        </w:tc>
        <w:tc>
          <w:tcPr>
            <w:tcW w:w="9483" w:type="dxa"/>
          </w:tcPr>
          <w:p w14:paraId="681E9247" w14:textId="5C599CED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Europos keitimosi informacija modelio (EKIM) rekomendacijų įgyvendinimas</w:t>
            </w:r>
          </w:p>
        </w:tc>
        <w:tc>
          <w:tcPr>
            <w:tcW w:w="1276" w:type="dxa"/>
          </w:tcPr>
          <w:p w14:paraId="77DE8AC7" w14:textId="6E2EEE7A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F7EDE18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11B047A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CF0F956" w14:textId="77777777" w:rsidTr="00AA43B7">
        <w:tc>
          <w:tcPr>
            <w:tcW w:w="973" w:type="dxa"/>
          </w:tcPr>
          <w:p w14:paraId="11368D75" w14:textId="370D7B5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5.2.2.1.</w:t>
            </w:r>
          </w:p>
        </w:tc>
        <w:tc>
          <w:tcPr>
            <w:tcW w:w="9483" w:type="dxa"/>
          </w:tcPr>
          <w:p w14:paraId="6F564D6C" w14:textId="025A46C5" w:rsidR="00B14F2F" w:rsidRPr="0026220A" w:rsidRDefault="00B14F2F" w:rsidP="004013A3">
            <w:pPr>
              <w:rPr>
                <w:rFonts w:eastAsia="Calibri"/>
                <w:sz w:val="17"/>
                <w:szCs w:val="17"/>
              </w:rPr>
            </w:pPr>
            <w:r w:rsidRPr="0026220A">
              <w:rPr>
                <w:rFonts w:eastAsia="Calibri"/>
                <w:sz w:val="17"/>
                <w:szCs w:val="17"/>
              </w:rPr>
              <w:t>HDR modernizavimas, panaudojant pažangias asmens veido atpažinimo ir asmens paieškos pagal atpažinimo žymes technologijas</w:t>
            </w:r>
          </w:p>
        </w:tc>
        <w:tc>
          <w:tcPr>
            <w:tcW w:w="1276" w:type="dxa"/>
          </w:tcPr>
          <w:p w14:paraId="5CE5145B" w14:textId="197FC3B2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5B4AC518" w14:textId="26C0ECE8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5E7801FC" w14:textId="39AA3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289DCF9B" w14:textId="77777777" w:rsidTr="00AA43B7">
        <w:tc>
          <w:tcPr>
            <w:tcW w:w="973" w:type="dxa"/>
          </w:tcPr>
          <w:p w14:paraId="039A3B74" w14:textId="1169EE1E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5.2.2.2.</w:t>
            </w:r>
          </w:p>
        </w:tc>
        <w:tc>
          <w:tcPr>
            <w:tcW w:w="9483" w:type="dxa"/>
          </w:tcPr>
          <w:p w14:paraId="1FEC14B3" w14:textId="645161AC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Darbo vietų HDR duomenims rinkti sukūrimas</w:t>
            </w:r>
          </w:p>
        </w:tc>
        <w:tc>
          <w:tcPr>
            <w:tcW w:w="1276" w:type="dxa"/>
          </w:tcPr>
          <w:p w14:paraId="3EE2C75B" w14:textId="5583436D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D06CDF8" w14:textId="524D3DB9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291869C1" w14:textId="00BB682F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30C327C" w14:textId="77777777" w:rsidTr="00AA43B7">
        <w:tc>
          <w:tcPr>
            <w:tcW w:w="973" w:type="dxa"/>
          </w:tcPr>
          <w:p w14:paraId="49323384" w14:textId="6F8309BC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5.2.3.1.</w:t>
            </w:r>
          </w:p>
        </w:tc>
        <w:tc>
          <w:tcPr>
            <w:tcW w:w="9483" w:type="dxa"/>
          </w:tcPr>
          <w:p w14:paraId="641F185B" w14:textId="3EBCDB1E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NVŽR analitinių priemonių, skirtų rinkti ir lyginti erdvinius nusikalstamumo duomenis, sukūrimas</w:t>
            </w:r>
          </w:p>
        </w:tc>
        <w:tc>
          <w:tcPr>
            <w:tcW w:w="1276" w:type="dxa"/>
          </w:tcPr>
          <w:p w14:paraId="17F63A38" w14:textId="27BE9C8B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5C24440B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65341B2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A1E01AB" w14:textId="77777777" w:rsidTr="00AA43B7">
        <w:tc>
          <w:tcPr>
            <w:tcW w:w="973" w:type="dxa"/>
          </w:tcPr>
          <w:p w14:paraId="35F9C3BF" w14:textId="15919D8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5.2.4.1.</w:t>
            </w:r>
          </w:p>
        </w:tc>
        <w:tc>
          <w:tcPr>
            <w:tcW w:w="9483" w:type="dxa"/>
          </w:tcPr>
          <w:p w14:paraId="6261A76F" w14:textId="74E61420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apie elektroninių ryšių įvykius teikimo sistemos sukūrimas*</w:t>
            </w:r>
          </w:p>
        </w:tc>
        <w:tc>
          <w:tcPr>
            <w:tcW w:w="1276" w:type="dxa"/>
          </w:tcPr>
          <w:p w14:paraId="57612DE8" w14:textId="49F66DD1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VSD</w:t>
            </w:r>
          </w:p>
        </w:tc>
        <w:tc>
          <w:tcPr>
            <w:tcW w:w="1134" w:type="dxa"/>
          </w:tcPr>
          <w:p w14:paraId="462AFC4A" w14:textId="3E9FAC0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A1D8902" w14:textId="521EAEF0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0D003EC" w14:textId="77777777" w:rsidTr="00AA43B7">
        <w:tc>
          <w:tcPr>
            <w:tcW w:w="973" w:type="dxa"/>
          </w:tcPr>
          <w:p w14:paraId="4C32E559" w14:textId="6D1EAE81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5.2.5.1.</w:t>
            </w:r>
          </w:p>
        </w:tc>
        <w:tc>
          <w:tcPr>
            <w:tcW w:w="9483" w:type="dxa"/>
          </w:tcPr>
          <w:p w14:paraId="16CC5D08" w14:textId="36BB490D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Keleivių duomenų įrašų (PNR) tvarkymo sistemos plėtra, I etapas</w:t>
            </w:r>
          </w:p>
        </w:tc>
        <w:tc>
          <w:tcPr>
            <w:tcW w:w="1276" w:type="dxa"/>
          </w:tcPr>
          <w:p w14:paraId="3919C556" w14:textId="0DDFD687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CB44E62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C2FCCC9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E3BF633" w14:textId="77777777" w:rsidTr="00AA43B7">
        <w:tc>
          <w:tcPr>
            <w:tcW w:w="973" w:type="dxa"/>
          </w:tcPr>
          <w:p w14:paraId="77336AD1" w14:textId="68381A1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5.2.5.2.</w:t>
            </w:r>
          </w:p>
        </w:tc>
        <w:tc>
          <w:tcPr>
            <w:tcW w:w="9483" w:type="dxa"/>
          </w:tcPr>
          <w:p w14:paraId="327EB626" w14:textId="7A6EC77C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Keleivių duomenų įrašų (PNR) tvarkymo sistemos plėtra, II etapas</w:t>
            </w:r>
          </w:p>
        </w:tc>
        <w:tc>
          <w:tcPr>
            <w:tcW w:w="1276" w:type="dxa"/>
          </w:tcPr>
          <w:p w14:paraId="421E98C9" w14:textId="5F35A639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AD82DB7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25E7F07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D5BAE2C" w14:textId="77777777" w:rsidTr="00AA43B7">
        <w:tc>
          <w:tcPr>
            <w:tcW w:w="973" w:type="dxa"/>
          </w:tcPr>
          <w:p w14:paraId="1D60E762" w14:textId="4119A63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5.2.6.1.</w:t>
            </w:r>
          </w:p>
        </w:tc>
        <w:tc>
          <w:tcPr>
            <w:tcW w:w="9483" w:type="dxa"/>
            <w:vAlign w:val="center"/>
          </w:tcPr>
          <w:p w14:paraId="7C23C69A" w14:textId="788ED690" w:rsidR="00B14F2F" w:rsidRPr="00AA43B7" w:rsidRDefault="00B14F2F" w:rsidP="004013A3">
            <w:r w:rsidRPr="00AA43B7">
              <w:t>Keitimosi įslaptinta žvalgybinio pobūdžio informacija tinklo sukūrimas*</w:t>
            </w:r>
          </w:p>
        </w:tc>
        <w:tc>
          <w:tcPr>
            <w:tcW w:w="1276" w:type="dxa"/>
          </w:tcPr>
          <w:p w14:paraId="0387073F" w14:textId="39A19A5F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6E2DB4C1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A7C4B25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061173AA" w14:textId="77777777" w:rsidTr="00AA43B7">
        <w:tc>
          <w:tcPr>
            <w:tcW w:w="973" w:type="dxa"/>
          </w:tcPr>
          <w:p w14:paraId="01359EC3" w14:textId="0F3925D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5.2.6.2.</w:t>
            </w:r>
          </w:p>
        </w:tc>
        <w:tc>
          <w:tcPr>
            <w:tcW w:w="9483" w:type="dxa"/>
            <w:vAlign w:val="center"/>
          </w:tcPr>
          <w:p w14:paraId="1C010BC6" w14:textId="6C72EC38" w:rsidR="00B14F2F" w:rsidRPr="00D516F6" w:rsidRDefault="00B14F2F" w:rsidP="004013A3">
            <w:pPr>
              <w:rPr>
                <w:rFonts w:eastAsia="Calibri"/>
                <w:sz w:val="17"/>
                <w:szCs w:val="17"/>
              </w:rPr>
            </w:pPr>
            <w:r w:rsidRPr="00D516F6">
              <w:rPr>
                <w:sz w:val="17"/>
                <w:szCs w:val="17"/>
              </w:rPr>
              <w:t xml:space="preserve">Informacijos apie galinių elektroninių ryšių įrenginių vietos nustatymą teikimas </w:t>
            </w:r>
            <w:r w:rsidR="00D516F6" w:rsidRPr="00D516F6">
              <w:rPr>
                <w:sz w:val="17"/>
                <w:szCs w:val="17"/>
              </w:rPr>
              <w:t xml:space="preserve">Lietuvos Respublikos </w:t>
            </w:r>
            <w:r w:rsidRPr="00D516F6">
              <w:rPr>
                <w:sz w:val="17"/>
                <w:szCs w:val="17"/>
              </w:rPr>
              <w:t>kompetentingoms institucijoms</w:t>
            </w:r>
            <w:r w:rsidR="00B36B3E" w:rsidRPr="00D516F6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14:paraId="6F2D7DAF" w14:textId="07ABFD1E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VSD</w:t>
            </w:r>
          </w:p>
        </w:tc>
        <w:tc>
          <w:tcPr>
            <w:tcW w:w="1134" w:type="dxa"/>
          </w:tcPr>
          <w:p w14:paraId="3F3B9075" w14:textId="28B29BCF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6B21ADB2" w14:textId="6710208D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7ECE8673" w14:textId="77777777" w:rsidTr="00AA43B7">
        <w:tc>
          <w:tcPr>
            <w:tcW w:w="973" w:type="dxa"/>
          </w:tcPr>
          <w:p w14:paraId="668EE6BF" w14:textId="4DD15ED4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5.2.7.1</w:t>
            </w:r>
          </w:p>
        </w:tc>
        <w:tc>
          <w:tcPr>
            <w:tcW w:w="9483" w:type="dxa"/>
            <w:vAlign w:val="center"/>
          </w:tcPr>
          <w:p w14:paraId="41A427AA" w14:textId="7305B668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Teisėsaugos institucijų universalios duomenų paieškos sistemos (naršyklės) sukūrimas</w:t>
            </w:r>
          </w:p>
        </w:tc>
        <w:tc>
          <w:tcPr>
            <w:tcW w:w="1276" w:type="dxa"/>
          </w:tcPr>
          <w:p w14:paraId="51927C46" w14:textId="584B173A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IRD</w:t>
            </w:r>
          </w:p>
        </w:tc>
        <w:tc>
          <w:tcPr>
            <w:tcW w:w="1134" w:type="dxa"/>
          </w:tcPr>
          <w:p w14:paraId="7BB66942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FF11565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464F955B" w14:textId="77777777" w:rsidTr="00D81928">
        <w:tc>
          <w:tcPr>
            <w:tcW w:w="973" w:type="dxa"/>
            <w:shd w:val="clear" w:color="auto" w:fill="DAEEF3" w:themeFill="accent5" w:themeFillTint="33"/>
          </w:tcPr>
          <w:p w14:paraId="5408E3E9" w14:textId="1EF564D5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7A811D57" w14:textId="5A82E7B3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Mokymai</w:t>
            </w:r>
          </w:p>
        </w:tc>
      </w:tr>
      <w:tr w:rsidR="00B14F2F" w:rsidRPr="00AA43B7" w14:paraId="61EC6035" w14:textId="77777777" w:rsidTr="00AA43B7">
        <w:tc>
          <w:tcPr>
            <w:tcW w:w="973" w:type="dxa"/>
          </w:tcPr>
          <w:p w14:paraId="39CFDAA0" w14:textId="3F24CA6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5.3.1.1.</w:t>
            </w:r>
          </w:p>
        </w:tc>
        <w:tc>
          <w:tcPr>
            <w:tcW w:w="9483" w:type="dxa"/>
          </w:tcPr>
          <w:p w14:paraId="6CA12B0E" w14:textId="456D7E90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kvalifikacijos tobulinimas, stažuotės ES valstybėse narėse, I etapas</w:t>
            </w:r>
          </w:p>
        </w:tc>
        <w:tc>
          <w:tcPr>
            <w:tcW w:w="1276" w:type="dxa"/>
          </w:tcPr>
          <w:p w14:paraId="7DFDB2E4" w14:textId="37F727AF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8C4C9F2" w14:textId="6DAC3B8A"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0083F8CC" w14:textId="399F1346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2C77C5B5" w14:textId="77777777" w:rsidTr="00AA43B7">
        <w:tc>
          <w:tcPr>
            <w:tcW w:w="973" w:type="dxa"/>
          </w:tcPr>
          <w:p w14:paraId="4433B0A4" w14:textId="03E275E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5.3.1.2.</w:t>
            </w:r>
          </w:p>
        </w:tc>
        <w:tc>
          <w:tcPr>
            <w:tcW w:w="9483" w:type="dxa"/>
          </w:tcPr>
          <w:p w14:paraId="08B102D8" w14:textId="07A385D4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kvalifikacijos tobulinimas, stažuotės ES valstybėse narėse, II etapas</w:t>
            </w:r>
          </w:p>
        </w:tc>
        <w:tc>
          <w:tcPr>
            <w:tcW w:w="1276" w:type="dxa"/>
          </w:tcPr>
          <w:p w14:paraId="09C6CB59" w14:textId="1FBA252A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A73D59F" w14:textId="5846200C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8D708C2" w14:textId="74A7CB03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6ED8DF0B" w14:textId="77777777" w:rsidTr="00AA43B7">
        <w:tc>
          <w:tcPr>
            <w:tcW w:w="973" w:type="dxa"/>
          </w:tcPr>
          <w:p w14:paraId="09E87252" w14:textId="6AC00C1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5.3.1.3.</w:t>
            </w:r>
          </w:p>
        </w:tc>
        <w:tc>
          <w:tcPr>
            <w:tcW w:w="9483" w:type="dxa"/>
          </w:tcPr>
          <w:p w14:paraId="1A0591A5" w14:textId="5B9EA62F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>Policijos sistemos darbuotojų užsienio kalbų mokymas, I etapas</w:t>
            </w:r>
          </w:p>
        </w:tc>
        <w:tc>
          <w:tcPr>
            <w:tcW w:w="1276" w:type="dxa"/>
          </w:tcPr>
          <w:p w14:paraId="62B12EDF" w14:textId="433085C3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260093D" w14:textId="498E6A05"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794F3609" w14:textId="463D652B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31255F34" w14:textId="77777777" w:rsidTr="00AA43B7">
        <w:tc>
          <w:tcPr>
            <w:tcW w:w="973" w:type="dxa"/>
          </w:tcPr>
          <w:p w14:paraId="10F198DE" w14:textId="5FB9B1C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5.3.1.4.</w:t>
            </w:r>
          </w:p>
        </w:tc>
        <w:tc>
          <w:tcPr>
            <w:tcW w:w="9483" w:type="dxa"/>
          </w:tcPr>
          <w:p w14:paraId="6196C09F" w14:textId="4267C082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 xml:space="preserve">Policijos sistemos darbuotojų užsienio kalbų mokymas, II etapas </w:t>
            </w:r>
          </w:p>
        </w:tc>
        <w:tc>
          <w:tcPr>
            <w:tcW w:w="1276" w:type="dxa"/>
          </w:tcPr>
          <w:p w14:paraId="6F687F48" w14:textId="37886AF3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6E7E019" w14:textId="143D9BB9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588CEB22" w14:textId="086726FA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1112EB20" w14:textId="77777777" w:rsidTr="00AA43B7">
        <w:tc>
          <w:tcPr>
            <w:tcW w:w="973" w:type="dxa"/>
          </w:tcPr>
          <w:p w14:paraId="35128283" w14:textId="23EBA177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5.3.1.5.</w:t>
            </w:r>
          </w:p>
        </w:tc>
        <w:tc>
          <w:tcPr>
            <w:tcW w:w="9483" w:type="dxa"/>
          </w:tcPr>
          <w:p w14:paraId="1BA56F06" w14:textId="73BF8E23" w:rsidR="00B14F2F" w:rsidRPr="00AA43B7" w:rsidRDefault="00B14F2F" w:rsidP="004013A3">
            <w:pPr>
              <w:rPr>
                <w:rFonts w:eastAsia="Calibri"/>
              </w:rPr>
            </w:pPr>
            <w:r w:rsidRPr="00AA43B7">
              <w:t xml:space="preserve">Policijos pareigūnų, atsakingų už tarptautinį bendradarbiavimą, įgūdžių tobulinimas </w:t>
            </w:r>
          </w:p>
        </w:tc>
        <w:tc>
          <w:tcPr>
            <w:tcW w:w="1276" w:type="dxa"/>
          </w:tcPr>
          <w:p w14:paraId="34A0F892" w14:textId="3BCCD1DB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E6CC625" w14:textId="683750E8"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4DFA2965" w14:textId="234189F4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27EC1BB9" w14:textId="77777777" w:rsidTr="00AA43B7">
        <w:tc>
          <w:tcPr>
            <w:tcW w:w="973" w:type="dxa"/>
          </w:tcPr>
          <w:p w14:paraId="1DD2DF87" w14:textId="4B3E8986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5.3.1.6.</w:t>
            </w:r>
          </w:p>
        </w:tc>
        <w:tc>
          <w:tcPr>
            <w:tcW w:w="9483" w:type="dxa"/>
          </w:tcPr>
          <w:p w14:paraId="54FDFD36" w14:textId="0FEB54D1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Mokymai, susiję su pažangiomis prevencinėmis priemonėmis ir modeliais, I etapas</w:t>
            </w:r>
          </w:p>
        </w:tc>
        <w:tc>
          <w:tcPr>
            <w:tcW w:w="1276" w:type="dxa"/>
          </w:tcPr>
          <w:p w14:paraId="2EE7D5F6" w14:textId="3B9B9EFE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F0813F0" w14:textId="59C3CC7F"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43F1A24C" w14:textId="24562956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5688179B" w14:textId="77777777" w:rsidTr="00AA43B7">
        <w:tc>
          <w:tcPr>
            <w:tcW w:w="973" w:type="dxa"/>
          </w:tcPr>
          <w:p w14:paraId="27F04114" w14:textId="4E11995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5.3.1.7.</w:t>
            </w:r>
          </w:p>
        </w:tc>
        <w:tc>
          <w:tcPr>
            <w:tcW w:w="9483" w:type="dxa"/>
          </w:tcPr>
          <w:p w14:paraId="03E26468" w14:textId="54CB5B85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Mokymai, susiję su pažangiomis prevencinėmis priemonėmis ir modeliais, II etapas</w:t>
            </w:r>
          </w:p>
        </w:tc>
        <w:tc>
          <w:tcPr>
            <w:tcW w:w="1276" w:type="dxa"/>
          </w:tcPr>
          <w:p w14:paraId="1F32AC9F" w14:textId="5C2F4758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6150422" w14:textId="571B75D4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1F4C8B48" w14:textId="784EFA04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3B191116" w14:textId="77777777" w:rsidTr="00AA43B7">
        <w:tc>
          <w:tcPr>
            <w:tcW w:w="973" w:type="dxa"/>
          </w:tcPr>
          <w:p w14:paraId="3DFE75F7" w14:textId="4EA12868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5.3.1.8.</w:t>
            </w:r>
          </w:p>
        </w:tc>
        <w:tc>
          <w:tcPr>
            <w:tcW w:w="9483" w:type="dxa"/>
          </w:tcPr>
          <w:p w14:paraId="390A83C3" w14:textId="6FFCDF25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Dvišalio ir daugiašalio policijos bendradarbiavimo mokymai, I etapas</w:t>
            </w:r>
          </w:p>
        </w:tc>
        <w:tc>
          <w:tcPr>
            <w:tcW w:w="1276" w:type="dxa"/>
          </w:tcPr>
          <w:p w14:paraId="636D99CB" w14:textId="1CD0E957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EB1E54C" w14:textId="55CD8C5B"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09B68BAD" w14:textId="7FC4B869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392664F9" w14:textId="77777777" w:rsidTr="00AA43B7">
        <w:tc>
          <w:tcPr>
            <w:tcW w:w="973" w:type="dxa"/>
          </w:tcPr>
          <w:p w14:paraId="4BB15D65" w14:textId="3A1AB66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5.3.1.9.</w:t>
            </w:r>
          </w:p>
        </w:tc>
        <w:tc>
          <w:tcPr>
            <w:tcW w:w="9483" w:type="dxa"/>
          </w:tcPr>
          <w:p w14:paraId="60E929B2" w14:textId="2129DB8C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Dvišalio ir daugiašalio policijos bendradarbiavimo mokymai, II etapas</w:t>
            </w:r>
          </w:p>
        </w:tc>
        <w:tc>
          <w:tcPr>
            <w:tcW w:w="1276" w:type="dxa"/>
          </w:tcPr>
          <w:p w14:paraId="6BF16E7F" w14:textId="15947770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829005D" w14:textId="11C94393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47FFBDEF" w14:textId="08DA6A4F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280B8997" w14:textId="77777777" w:rsidTr="00AA43B7">
        <w:tc>
          <w:tcPr>
            <w:tcW w:w="973" w:type="dxa"/>
          </w:tcPr>
          <w:p w14:paraId="10FC748F" w14:textId="60F9073C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5.3.1.10.</w:t>
            </w:r>
          </w:p>
        </w:tc>
        <w:tc>
          <w:tcPr>
            <w:tcW w:w="9483" w:type="dxa"/>
          </w:tcPr>
          <w:p w14:paraId="4C440CC2" w14:textId="003BE576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policijos pareigūnų mokymai kriminalistinių tyrimų srityje, I etapas</w:t>
            </w:r>
          </w:p>
        </w:tc>
        <w:tc>
          <w:tcPr>
            <w:tcW w:w="1276" w:type="dxa"/>
          </w:tcPr>
          <w:p w14:paraId="69AA58B9" w14:textId="7BB6CC71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71AA0C6" w14:textId="2DD93724"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6396B786" w14:textId="0D269303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3624FB68" w14:textId="77777777" w:rsidTr="00AA43B7">
        <w:tc>
          <w:tcPr>
            <w:tcW w:w="973" w:type="dxa"/>
          </w:tcPr>
          <w:p w14:paraId="5DAA2DA3" w14:textId="680E891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5.3.1.11.</w:t>
            </w:r>
          </w:p>
        </w:tc>
        <w:tc>
          <w:tcPr>
            <w:tcW w:w="9483" w:type="dxa"/>
          </w:tcPr>
          <w:p w14:paraId="410B49FB" w14:textId="59A48F00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policijos pareigūnų mokymai kriminalistinių tyrimų srityje, II etapas</w:t>
            </w:r>
          </w:p>
        </w:tc>
        <w:tc>
          <w:tcPr>
            <w:tcW w:w="1276" w:type="dxa"/>
          </w:tcPr>
          <w:p w14:paraId="69220935" w14:textId="2ECDF334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9C82D17" w14:textId="2A09E938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F76A857" w14:textId="3E2D201B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1EAA8C61" w14:textId="77777777" w:rsidTr="00AA43B7">
        <w:tc>
          <w:tcPr>
            <w:tcW w:w="973" w:type="dxa"/>
          </w:tcPr>
          <w:p w14:paraId="43CD8A8A" w14:textId="42BD4C5B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5.3.1.12.</w:t>
            </w:r>
          </w:p>
        </w:tc>
        <w:tc>
          <w:tcPr>
            <w:tcW w:w="9483" w:type="dxa"/>
          </w:tcPr>
          <w:p w14:paraId="624BA004" w14:textId="592825C9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STT pareigūnų mokymai su ES politika susijusiomis temomis, I etapas</w:t>
            </w:r>
          </w:p>
        </w:tc>
        <w:tc>
          <w:tcPr>
            <w:tcW w:w="1276" w:type="dxa"/>
          </w:tcPr>
          <w:p w14:paraId="0A46965E" w14:textId="3AB1C987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14:paraId="5103509D" w14:textId="1CB85F93" w:rsidR="00B14F2F" w:rsidRPr="00AA43B7" w:rsidRDefault="000B326C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7388748" w14:textId="5D9FE25F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70BFC741" w14:textId="77777777" w:rsidTr="00AA43B7">
        <w:tc>
          <w:tcPr>
            <w:tcW w:w="973" w:type="dxa"/>
          </w:tcPr>
          <w:p w14:paraId="0FD83A0F" w14:textId="4065A509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5.3.1.13.</w:t>
            </w:r>
          </w:p>
        </w:tc>
        <w:tc>
          <w:tcPr>
            <w:tcW w:w="9483" w:type="dxa"/>
          </w:tcPr>
          <w:p w14:paraId="04AE20E8" w14:textId="69FD0F95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Specializuoti STT pareigūnų mokymai su ES politika susijusiomis temomis, II etapas</w:t>
            </w:r>
          </w:p>
        </w:tc>
        <w:tc>
          <w:tcPr>
            <w:tcW w:w="1276" w:type="dxa"/>
          </w:tcPr>
          <w:p w14:paraId="2731198F" w14:textId="518D1636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STT</w:t>
            </w:r>
          </w:p>
        </w:tc>
        <w:tc>
          <w:tcPr>
            <w:tcW w:w="1134" w:type="dxa"/>
          </w:tcPr>
          <w:p w14:paraId="21AE3C0C" w14:textId="443F199F" w:rsidR="00B14F2F" w:rsidRPr="00AA43B7" w:rsidRDefault="00437301" w:rsidP="004013A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34425B92" w14:textId="59BC4435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B14F2F" w:rsidRPr="00AA43B7" w14:paraId="47B9CA76" w14:textId="77777777" w:rsidTr="00AA43B7">
        <w:tc>
          <w:tcPr>
            <w:tcW w:w="973" w:type="dxa"/>
          </w:tcPr>
          <w:p w14:paraId="084BF2F1" w14:textId="3DF2B44C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5.3.1.14.</w:t>
            </w:r>
          </w:p>
        </w:tc>
        <w:tc>
          <w:tcPr>
            <w:tcW w:w="9483" w:type="dxa"/>
          </w:tcPr>
          <w:p w14:paraId="5CAADDC4" w14:textId="55EAFF65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Ekspertinių kompetencijų gilinimas specializuotais mokymais</w:t>
            </w:r>
          </w:p>
        </w:tc>
        <w:tc>
          <w:tcPr>
            <w:tcW w:w="1276" w:type="dxa"/>
          </w:tcPr>
          <w:p w14:paraId="220A9E5E" w14:textId="2B11F4A4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t>LTEC</w:t>
            </w:r>
          </w:p>
        </w:tc>
        <w:tc>
          <w:tcPr>
            <w:tcW w:w="1134" w:type="dxa"/>
          </w:tcPr>
          <w:p w14:paraId="0C6A40C9" w14:textId="181C3E08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344212E" w14:textId="6435899E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41BC8A22" w14:textId="77777777" w:rsidTr="00AA43B7">
        <w:tc>
          <w:tcPr>
            <w:tcW w:w="973" w:type="dxa"/>
          </w:tcPr>
          <w:p w14:paraId="3D98E829" w14:textId="283FE38A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lastRenderedPageBreak/>
              <w:t>5.3.1.15.</w:t>
            </w:r>
          </w:p>
        </w:tc>
        <w:tc>
          <w:tcPr>
            <w:tcW w:w="9483" w:type="dxa"/>
          </w:tcPr>
          <w:p w14:paraId="18DD65B5" w14:textId="333D289B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Pažangių technologijų mokymai, nustatant asmens tapatybę</w:t>
            </w:r>
          </w:p>
        </w:tc>
        <w:tc>
          <w:tcPr>
            <w:tcW w:w="1276" w:type="dxa"/>
          </w:tcPr>
          <w:p w14:paraId="0093923F" w14:textId="6AE303C7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t>VTMT</w:t>
            </w:r>
          </w:p>
        </w:tc>
        <w:tc>
          <w:tcPr>
            <w:tcW w:w="1134" w:type="dxa"/>
          </w:tcPr>
          <w:p w14:paraId="385E24EC" w14:textId="0E8466C4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0EBB47C2" w14:textId="50F3F66A" w:rsidR="00B14F2F" w:rsidRPr="00AA43B7" w:rsidRDefault="00B14F2F" w:rsidP="009F106A">
            <w:pPr>
              <w:jc w:val="center"/>
              <w:rPr>
                <w:rFonts w:eastAsia="Calibri"/>
                <w:bCs/>
              </w:rPr>
            </w:pPr>
          </w:p>
        </w:tc>
      </w:tr>
      <w:tr w:rsidR="00D81928" w:rsidRPr="00AA43B7" w14:paraId="5BD29428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90C1E14" w14:textId="6B8EC9A3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51FFC26C" w14:textId="2DC74A18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Apsauga ir parama nusikaltimų liudytojams ir aukoms</w:t>
            </w:r>
          </w:p>
        </w:tc>
      </w:tr>
      <w:tr w:rsidR="00B14F2F" w:rsidRPr="00AA43B7" w14:paraId="35643753" w14:textId="77777777" w:rsidTr="00AA43B7">
        <w:tc>
          <w:tcPr>
            <w:tcW w:w="973" w:type="dxa"/>
          </w:tcPr>
          <w:p w14:paraId="388AA417" w14:textId="0597BA53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5.4.1.1.</w:t>
            </w:r>
          </w:p>
        </w:tc>
        <w:tc>
          <w:tcPr>
            <w:tcW w:w="9483" w:type="dxa"/>
          </w:tcPr>
          <w:p w14:paraId="74511133" w14:textId="1378166F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Saugos centrų infrastruktūros modernizavimas ir remontas, I etapas</w:t>
            </w:r>
          </w:p>
        </w:tc>
        <w:tc>
          <w:tcPr>
            <w:tcW w:w="1276" w:type="dxa"/>
          </w:tcPr>
          <w:p w14:paraId="650DC657" w14:textId="5DBBB176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C7ED856" w14:textId="2B48F798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093E4831" w14:textId="3B076E72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6D102EF7" w14:textId="77777777" w:rsidTr="00AA43B7">
        <w:tc>
          <w:tcPr>
            <w:tcW w:w="973" w:type="dxa"/>
          </w:tcPr>
          <w:p w14:paraId="60AB357B" w14:textId="5C255C15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5.4.1.2.</w:t>
            </w:r>
          </w:p>
        </w:tc>
        <w:tc>
          <w:tcPr>
            <w:tcW w:w="9483" w:type="dxa"/>
          </w:tcPr>
          <w:p w14:paraId="72CF9EEF" w14:textId="2FB405B9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Saugos centrų infrastruktūros modernizavimas ir remontas, II etapas</w:t>
            </w:r>
            <w:r w:rsidR="00E65474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14:paraId="22112A97" w14:textId="0493E4FF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79BAEC3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A8C2263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56219A39" w14:textId="77777777" w:rsidTr="00AA43B7">
        <w:tc>
          <w:tcPr>
            <w:tcW w:w="973" w:type="dxa"/>
          </w:tcPr>
          <w:p w14:paraId="20E6B570" w14:textId="6456F1C0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5.4.1.3.</w:t>
            </w:r>
          </w:p>
        </w:tc>
        <w:tc>
          <w:tcPr>
            <w:tcW w:w="9483" w:type="dxa"/>
          </w:tcPr>
          <w:p w14:paraId="0E150AF6" w14:textId="7D6C280F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Apsaugos nuo nusikalstamo poveikio priemonių efektyvumo didinimas, I etapas</w:t>
            </w:r>
          </w:p>
        </w:tc>
        <w:tc>
          <w:tcPr>
            <w:tcW w:w="1276" w:type="dxa"/>
          </w:tcPr>
          <w:p w14:paraId="585232FE" w14:textId="38C4B80B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647B19E1" w14:textId="0E976CA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619CC43F" w14:textId="2724EB40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B14F2F" w:rsidRPr="00AA43B7" w14:paraId="06902FA6" w14:textId="77777777" w:rsidTr="00AA43B7">
        <w:tc>
          <w:tcPr>
            <w:tcW w:w="973" w:type="dxa"/>
          </w:tcPr>
          <w:p w14:paraId="622667C7" w14:textId="739B4E82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5.4.1.4.</w:t>
            </w:r>
          </w:p>
        </w:tc>
        <w:tc>
          <w:tcPr>
            <w:tcW w:w="9483" w:type="dxa"/>
          </w:tcPr>
          <w:p w14:paraId="158AFFA7" w14:textId="6A258C3A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Apsaugos nuo nusikalstamo poveikio priemonių efektyvumo didinimas, II etapas</w:t>
            </w:r>
            <w:r w:rsidR="0080262C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14:paraId="107E5B0D" w14:textId="6DD55AAE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A77A9BC" w14:textId="7777777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3BB76AFD" w14:textId="77777777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</w:p>
        </w:tc>
      </w:tr>
      <w:tr w:rsidR="00B14F2F" w:rsidRPr="00AA43B7" w14:paraId="4C814C62" w14:textId="77777777" w:rsidTr="00AA43B7">
        <w:tc>
          <w:tcPr>
            <w:tcW w:w="973" w:type="dxa"/>
          </w:tcPr>
          <w:p w14:paraId="52E981D2" w14:textId="66A406DD" w:rsidR="00B14F2F" w:rsidRPr="00AA43B7" w:rsidRDefault="00B14F2F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5.4.1.5.</w:t>
            </w:r>
          </w:p>
        </w:tc>
        <w:tc>
          <w:tcPr>
            <w:tcW w:w="9483" w:type="dxa"/>
          </w:tcPr>
          <w:p w14:paraId="4BD68C0E" w14:textId="2B78F6C1" w:rsidR="00B14F2F" w:rsidRPr="00AA43B7" w:rsidRDefault="00B14F2F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Poligrafinės leidybinės ir spaudos inžinerijos įrangos įsigijimas ir modernizavimas</w:t>
            </w:r>
            <w:r w:rsidRPr="00AA43B7">
              <w:rPr>
                <w:rFonts w:eastAsia="Calibri"/>
                <w:i/>
              </w:rPr>
              <w:t xml:space="preserve"> </w:t>
            </w:r>
          </w:p>
        </w:tc>
        <w:tc>
          <w:tcPr>
            <w:tcW w:w="1276" w:type="dxa"/>
          </w:tcPr>
          <w:p w14:paraId="00C7D5D3" w14:textId="2D04B980" w:rsidR="00B14F2F" w:rsidRPr="00AA43B7" w:rsidRDefault="00B14F2F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0D629FE0" w14:textId="294F5817" w:rsidR="00B14F2F" w:rsidRPr="00AA43B7" w:rsidRDefault="00B14F2F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1B9C0BE7" w14:textId="4E61B5F0" w:rsidR="00B14F2F" w:rsidRPr="00AA43B7" w:rsidRDefault="00B14F2F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1C476EC3" w14:textId="77777777" w:rsidTr="00D81928">
        <w:tc>
          <w:tcPr>
            <w:tcW w:w="973" w:type="dxa"/>
            <w:shd w:val="clear" w:color="auto" w:fill="DAEEF3" w:themeFill="accent5" w:themeFillTint="33"/>
          </w:tcPr>
          <w:p w14:paraId="175C3B49" w14:textId="028B3AA6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  <w:vAlign w:val="center"/>
          </w:tcPr>
          <w:p w14:paraId="40B93588" w14:textId="6081ABD8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rFonts w:eastAsia="Calibri"/>
                <w:b/>
              </w:rPr>
              <w:t xml:space="preserve">KONKRETUS TIKSLAS: </w:t>
            </w:r>
            <w:r w:rsidRPr="00AA43B7">
              <w:rPr>
                <w:b/>
              </w:rPr>
              <w:t>PAJĖGUMŲ STIPRINIMAS, SIEKIANT VEIKSMINGAI VALDYTI SAUGUMUI KYLANČIĄ RIZIKĄ IR KRIZES</w:t>
            </w:r>
          </w:p>
        </w:tc>
      </w:tr>
      <w:tr w:rsidR="00D81928" w:rsidRPr="00AA43B7" w14:paraId="314010CA" w14:textId="77777777" w:rsidTr="00D81928">
        <w:tc>
          <w:tcPr>
            <w:tcW w:w="973" w:type="dxa"/>
            <w:shd w:val="clear" w:color="auto" w:fill="DAEEF3" w:themeFill="accent5" w:themeFillTint="33"/>
          </w:tcPr>
          <w:p w14:paraId="7B70E5D5" w14:textId="32559D17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D318ECD" w14:textId="5957DA13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 xml:space="preserve">NACIONALINIS TIKSLAS: </w:t>
            </w:r>
            <w:r w:rsidRPr="00AA43B7">
              <w:rPr>
                <w:rFonts w:eastAsia="Calibri"/>
                <w:b/>
              </w:rPr>
              <w:t>Nusikalstamumo prevencija ir kova su tarpvalstybiniu, sunkiu ir organizuotu nusikalstamumu</w:t>
            </w:r>
          </w:p>
        </w:tc>
      </w:tr>
      <w:tr w:rsidR="00AB45EA" w:rsidRPr="00AA43B7" w14:paraId="25D0AFDC" w14:textId="77777777" w:rsidTr="00AA43B7">
        <w:tc>
          <w:tcPr>
            <w:tcW w:w="973" w:type="dxa"/>
          </w:tcPr>
          <w:p w14:paraId="01D0D65A" w14:textId="08ED4438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6.1.1.1.</w:t>
            </w:r>
          </w:p>
        </w:tc>
        <w:tc>
          <w:tcPr>
            <w:tcW w:w="9483" w:type="dxa"/>
          </w:tcPr>
          <w:p w14:paraId="18B321EF" w14:textId="596DD41B" w:rsidR="00AB45EA" w:rsidRPr="00BC5ED1" w:rsidRDefault="00AB45EA" w:rsidP="004013A3">
            <w:pPr>
              <w:rPr>
                <w:rFonts w:eastAsia="Calibri"/>
                <w:sz w:val="19"/>
                <w:szCs w:val="19"/>
              </w:rPr>
            </w:pPr>
            <w:r w:rsidRPr="00BC5ED1">
              <w:rPr>
                <w:rFonts w:eastAsia="Calibri"/>
                <w:sz w:val="19"/>
                <w:szCs w:val="19"/>
              </w:rPr>
              <w:t xml:space="preserve">LPAOR „Aras“ pajėgumų stiprinimas, vykdant specialiąsias, antiteroristines ir įkaitų išlaisvinimo operacijas, I </w:t>
            </w:r>
            <w:r w:rsidRPr="00BC5ED1">
              <w:rPr>
                <w:sz w:val="19"/>
                <w:szCs w:val="19"/>
              </w:rPr>
              <w:t>etapas</w:t>
            </w:r>
          </w:p>
        </w:tc>
        <w:tc>
          <w:tcPr>
            <w:tcW w:w="1276" w:type="dxa"/>
          </w:tcPr>
          <w:p w14:paraId="2B298366" w14:textId="54259E9E"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2A2B505" w14:textId="661CB948"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67078044" w14:textId="158DA12A"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5BCAD383" w14:textId="77777777" w:rsidTr="00AA43B7">
        <w:tc>
          <w:tcPr>
            <w:tcW w:w="973" w:type="dxa"/>
          </w:tcPr>
          <w:p w14:paraId="51F747C3" w14:textId="7DA11EBE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6.1.1.2.</w:t>
            </w:r>
          </w:p>
        </w:tc>
        <w:tc>
          <w:tcPr>
            <w:tcW w:w="9483" w:type="dxa"/>
          </w:tcPr>
          <w:p w14:paraId="1E818D4C" w14:textId="27A8884E" w:rsidR="00AB45EA" w:rsidRPr="00BC5ED1" w:rsidRDefault="00AB45EA" w:rsidP="004013A3">
            <w:pPr>
              <w:rPr>
                <w:rFonts w:eastAsia="Calibri"/>
                <w:sz w:val="19"/>
                <w:szCs w:val="19"/>
              </w:rPr>
            </w:pPr>
            <w:r w:rsidRPr="00BC5ED1">
              <w:rPr>
                <w:rFonts w:eastAsia="Calibri"/>
                <w:sz w:val="19"/>
                <w:szCs w:val="19"/>
              </w:rPr>
              <w:t xml:space="preserve">LPAOR „Aras“ pajėgumų stiprinimas, vykdant specialiąsias, antiteroristines ir įkaitų išlaisvinimo operacijas, II </w:t>
            </w:r>
            <w:r w:rsidRPr="00BC5ED1">
              <w:rPr>
                <w:sz w:val="19"/>
                <w:szCs w:val="19"/>
              </w:rPr>
              <w:t>etapas</w:t>
            </w:r>
          </w:p>
        </w:tc>
        <w:tc>
          <w:tcPr>
            <w:tcW w:w="1276" w:type="dxa"/>
          </w:tcPr>
          <w:p w14:paraId="6B164CF0" w14:textId="4242EBF7"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1927318" w14:textId="0A362526"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7A564CBC" w14:textId="5F627E7A"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09B62B0E" w14:textId="77777777" w:rsidTr="00AA43B7">
        <w:tc>
          <w:tcPr>
            <w:tcW w:w="973" w:type="dxa"/>
          </w:tcPr>
          <w:p w14:paraId="0807070C" w14:textId="16E606B9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6.1.1.3.</w:t>
            </w:r>
          </w:p>
        </w:tc>
        <w:tc>
          <w:tcPr>
            <w:tcW w:w="9483" w:type="dxa"/>
          </w:tcPr>
          <w:p w14:paraId="4C81CAD8" w14:textId="43CE6451"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snaiperių pajėgumų, vykdant antiteroristines ir įkaitų išlaisvinimo operacijas, stiprinimas, I </w:t>
            </w:r>
            <w:r w:rsidRPr="00AA43B7">
              <w:t>etapas</w:t>
            </w:r>
          </w:p>
        </w:tc>
        <w:tc>
          <w:tcPr>
            <w:tcW w:w="1276" w:type="dxa"/>
          </w:tcPr>
          <w:p w14:paraId="2A4FAD7E" w14:textId="1C633108"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DBF7943" w14:textId="5A3BE963"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459BEBE9" w14:textId="609AEA55"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120393D0" w14:textId="77777777" w:rsidTr="00AA43B7">
        <w:tc>
          <w:tcPr>
            <w:tcW w:w="973" w:type="dxa"/>
          </w:tcPr>
          <w:p w14:paraId="2C9E70A9" w14:textId="42178407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6.1.1.4.</w:t>
            </w:r>
          </w:p>
        </w:tc>
        <w:tc>
          <w:tcPr>
            <w:tcW w:w="9483" w:type="dxa"/>
          </w:tcPr>
          <w:p w14:paraId="2EC47181" w14:textId="6FE5EFD7"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snaiperių pajėgumų, vykdant antiteroristines ir įkaitų išlaisvinimo operacijas, stiprinimas, II </w:t>
            </w:r>
            <w:r w:rsidRPr="00AA43B7">
              <w:t>etapas</w:t>
            </w:r>
          </w:p>
        </w:tc>
        <w:tc>
          <w:tcPr>
            <w:tcW w:w="1276" w:type="dxa"/>
          </w:tcPr>
          <w:p w14:paraId="41432333" w14:textId="245CD2A1"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7AA445A" w14:textId="39AA7982" w:rsidR="00AB45EA" w:rsidRPr="00AA43B7" w:rsidRDefault="00AB45EA" w:rsidP="004013A3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6A0D0EF4" w14:textId="6A7E16B3"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05C49311" w14:textId="77777777" w:rsidTr="00AA43B7">
        <w:tc>
          <w:tcPr>
            <w:tcW w:w="973" w:type="dxa"/>
          </w:tcPr>
          <w:p w14:paraId="2E4A5EFE" w14:textId="3C73108F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6.1.1.5.</w:t>
            </w:r>
          </w:p>
        </w:tc>
        <w:tc>
          <w:tcPr>
            <w:tcW w:w="9483" w:type="dxa"/>
          </w:tcPr>
          <w:p w14:paraId="68E8AA50" w14:textId="2750669D" w:rsidR="00AB45EA" w:rsidRPr="00AA43B7" w:rsidRDefault="00AB45EA" w:rsidP="004013A3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 xml:space="preserve">LPAOR „Aras“ išminuotojų pajėgumų, vykdant sprogmenų paiešką ir neutralizavimą, stiprinimas, I </w:t>
            </w:r>
            <w:r w:rsidRPr="00AA43B7">
              <w:t>etapas</w:t>
            </w:r>
          </w:p>
        </w:tc>
        <w:tc>
          <w:tcPr>
            <w:tcW w:w="1276" w:type="dxa"/>
          </w:tcPr>
          <w:p w14:paraId="40DABD78" w14:textId="18093259" w:rsidR="00AB45EA" w:rsidRPr="00AA43B7" w:rsidRDefault="00AB45EA" w:rsidP="004013A3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2A3687B" w14:textId="47756FD8" w:rsidR="00AB45EA" w:rsidRPr="00AA43B7" w:rsidRDefault="00AB45EA" w:rsidP="004013A3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71EBFFE3" w14:textId="321C9AD1" w:rsidR="00AB45EA" w:rsidRPr="00AA43B7" w:rsidRDefault="00AB45EA" w:rsidP="004013A3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1978F195" w14:textId="77777777" w:rsidTr="00AA43B7">
        <w:tc>
          <w:tcPr>
            <w:tcW w:w="973" w:type="dxa"/>
          </w:tcPr>
          <w:p w14:paraId="614AA05B" w14:textId="3638C3E7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6.1.1.6.</w:t>
            </w:r>
          </w:p>
        </w:tc>
        <w:tc>
          <w:tcPr>
            <w:tcW w:w="9483" w:type="dxa"/>
          </w:tcPr>
          <w:p w14:paraId="40F8F22E" w14:textId="3D2DCF71" w:rsidR="00AB45EA" w:rsidRPr="0047185D" w:rsidRDefault="00AB45EA" w:rsidP="007C2F69">
            <w:pPr>
              <w:rPr>
                <w:rFonts w:eastAsia="Calibri"/>
                <w:sz w:val="19"/>
                <w:szCs w:val="19"/>
              </w:rPr>
            </w:pPr>
            <w:r w:rsidRPr="0047185D">
              <w:rPr>
                <w:sz w:val="19"/>
                <w:szCs w:val="19"/>
              </w:rPr>
              <w:t>Specialiųjų apsaugos priemonių, skirtų vykdyti specialiąsias, antiteroristines ir įkaitų išlaisvinimo operacijas, įsigijimas</w:t>
            </w:r>
          </w:p>
        </w:tc>
        <w:tc>
          <w:tcPr>
            <w:tcW w:w="1276" w:type="dxa"/>
          </w:tcPr>
          <w:p w14:paraId="296FA3D5" w14:textId="51572D39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3AECE30B" w14:textId="77777777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CCEED78" w14:textId="77777777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</w:p>
        </w:tc>
      </w:tr>
      <w:tr w:rsidR="00AB45EA" w:rsidRPr="00AA43B7" w14:paraId="11825C49" w14:textId="77777777" w:rsidTr="00AA43B7">
        <w:tc>
          <w:tcPr>
            <w:tcW w:w="973" w:type="dxa"/>
          </w:tcPr>
          <w:p w14:paraId="4FD8A490" w14:textId="7E217F94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6.1.1.7.</w:t>
            </w:r>
          </w:p>
        </w:tc>
        <w:tc>
          <w:tcPr>
            <w:tcW w:w="9483" w:type="dxa"/>
          </w:tcPr>
          <w:p w14:paraId="13D2C44A" w14:textId="2BC6EDE0" w:rsidR="00AB45EA" w:rsidRPr="00AA43B7" w:rsidRDefault="00AB45EA" w:rsidP="007C2F69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LPAOR „Aras“ pareigūnų pajėgumų, vykdant pavojingų ir ginkluotų nusikaltėlių sulaikymo operacijas, stiprinimas</w:t>
            </w:r>
          </w:p>
        </w:tc>
        <w:tc>
          <w:tcPr>
            <w:tcW w:w="1276" w:type="dxa"/>
          </w:tcPr>
          <w:p w14:paraId="17C0F5D2" w14:textId="186ECF62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60A32FD6" w14:textId="5C0441E6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2020</w:t>
            </w:r>
          </w:p>
        </w:tc>
        <w:tc>
          <w:tcPr>
            <w:tcW w:w="2410" w:type="dxa"/>
          </w:tcPr>
          <w:p w14:paraId="6F6F0792" w14:textId="0239D01C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70CD0E10" w14:textId="77777777" w:rsidTr="00AA43B7">
        <w:tc>
          <w:tcPr>
            <w:tcW w:w="973" w:type="dxa"/>
          </w:tcPr>
          <w:p w14:paraId="16D6F496" w14:textId="30D72CF3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6.1.1.8.</w:t>
            </w:r>
          </w:p>
        </w:tc>
        <w:tc>
          <w:tcPr>
            <w:tcW w:w="9483" w:type="dxa"/>
          </w:tcPr>
          <w:p w14:paraId="5EE10E1F" w14:textId="777F3CEC" w:rsidR="00AB45EA" w:rsidRPr="00717694" w:rsidRDefault="00AB45EA" w:rsidP="007C2F69">
            <w:pPr>
              <w:rPr>
                <w:rFonts w:eastAsia="Calibri"/>
                <w:sz w:val="17"/>
                <w:szCs w:val="17"/>
              </w:rPr>
            </w:pPr>
            <w:r w:rsidRPr="00717694">
              <w:rPr>
                <w:sz w:val="17"/>
                <w:szCs w:val="17"/>
              </w:rPr>
              <w:t>Laboratorinės įrangos įsigijimas sprogstamųjų medžiagų, šaunamųjų ginklų, šaudmenų ir savadarbių įtaisų tyrimams atlikti, I etapas</w:t>
            </w:r>
          </w:p>
        </w:tc>
        <w:tc>
          <w:tcPr>
            <w:tcW w:w="1276" w:type="dxa"/>
          </w:tcPr>
          <w:p w14:paraId="7AE7B611" w14:textId="6E1696C0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6409F37" w14:textId="124926A8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828D055" w14:textId="0E6C18E6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0EF829C9" w14:textId="77777777" w:rsidTr="00AA43B7">
        <w:tc>
          <w:tcPr>
            <w:tcW w:w="973" w:type="dxa"/>
          </w:tcPr>
          <w:p w14:paraId="05A17D11" w14:textId="5296C66D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6.1.1.9.</w:t>
            </w:r>
          </w:p>
        </w:tc>
        <w:tc>
          <w:tcPr>
            <w:tcW w:w="9483" w:type="dxa"/>
          </w:tcPr>
          <w:p w14:paraId="1D068A5B" w14:textId="5AD5C465" w:rsidR="00AB45EA" w:rsidRPr="00717694" w:rsidRDefault="00AB45EA" w:rsidP="007C2F69">
            <w:pPr>
              <w:rPr>
                <w:rFonts w:eastAsia="Calibri"/>
                <w:sz w:val="17"/>
                <w:szCs w:val="17"/>
              </w:rPr>
            </w:pPr>
            <w:r w:rsidRPr="00717694">
              <w:rPr>
                <w:sz w:val="17"/>
                <w:szCs w:val="17"/>
              </w:rPr>
              <w:t>Laboratorinės įrangos įsigijimas sprogstamųjų medžiagų, šaunamųjų ginklų, šaudmenų ir savadarbių įtaisų tyrimams atlikti, II etapas</w:t>
            </w:r>
          </w:p>
        </w:tc>
        <w:tc>
          <w:tcPr>
            <w:tcW w:w="1276" w:type="dxa"/>
          </w:tcPr>
          <w:p w14:paraId="1EF69469" w14:textId="73A22DC5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4A84154" w14:textId="77777777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75DF34C4" w14:textId="77777777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</w:p>
        </w:tc>
      </w:tr>
      <w:tr w:rsidR="00AB45EA" w:rsidRPr="00AA43B7" w14:paraId="413E8964" w14:textId="77777777" w:rsidTr="00AA43B7">
        <w:tc>
          <w:tcPr>
            <w:tcW w:w="973" w:type="dxa"/>
          </w:tcPr>
          <w:p w14:paraId="6167AAC1" w14:textId="2D12F9EC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6.1.1.10.</w:t>
            </w:r>
          </w:p>
        </w:tc>
        <w:tc>
          <w:tcPr>
            <w:tcW w:w="9483" w:type="dxa"/>
          </w:tcPr>
          <w:p w14:paraId="0ABB112E" w14:textId="521EE5B9" w:rsidR="00AB45EA" w:rsidRPr="00D81928" w:rsidRDefault="00AB45EA" w:rsidP="007C2F69">
            <w:pPr>
              <w:rPr>
                <w:rFonts w:eastAsia="Calibri"/>
                <w:sz w:val="18"/>
                <w:szCs w:val="18"/>
              </w:rPr>
            </w:pPr>
            <w:r w:rsidRPr="00D81928">
              <w:rPr>
                <w:sz w:val="18"/>
                <w:szCs w:val="18"/>
              </w:rPr>
              <w:t>Kriminalistinių tyrimų įrangos įsigijimas elektroninių nusikaltimų ir atakų prieš informacines sistemas tyrimams atlikti, I etapas</w:t>
            </w:r>
          </w:p>
        </w:tc>
        <w:tc>
          <w:tcPr>
            <w:tcW w:w="1276" w:type="dxa"/>
          </w:tcPr>
          <w:p w14:paraId="458EC69C" w14:textId="2FC2DFAB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16631A8" w14:textId="77BC9508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88BAB7D" w14:textId="756C8E17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36B41662" w14:textId="77777777" w:rsidTr="00AA43B7">
        <w:tc>
          <w:tcPr>
            <w:tcW w:w="973" w:type="dxa"/>
          </w:tcPr>
          <w:p w14:paraId="172996E6" w14:textId="4BA60D76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6.1.1.11.</w:t>
            </w:r>
          </w:p>
        </w:tc>
        <w:tc>
          <w:tcPr>
            <w:tcW w:w="9483" w:type="dxa"/>
          </w:tcPr>
          <w:p w14:paraId="4B758CDE" w14:textId="62120975" w:rsidR="00AB45EA" w:rsidRPr="00B86D5F" w:rsidRDefault="00AB45EA" w:rsidP="007C2F69">
            <w:pPr>
              <w:rPr>
                <w:rFonts w:eastAsia="Calibri"/>
                <w:sz w:val="17"/>
                <w:szCs w:val="17"/>
              </w:rPr>
            </w:pPr>
            <w:r w:rsidRPr="00B86D5F">
              <w:rPr>
                <w:sz w:val="17"/>
                <w:szCs w:val="17"/>
              </w:rPr>
              <w:t>Kriminalistinių tyrimų įrangos įsigijimas elektroninių nusikaltimų ir atakų prieš informacines sistemas tyrimams atlikti, II etapas</w:t>
            </w:r>
          </w:p>
        </w:tc>
        <w:tc>
          <w:tcPr>
            <w:tcW w:w="1276" w:type="dxa"/>
          </w:tcPr>
          <w:p w14:paraId="77A9FFE1" w14:textId="0AB1B794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4FCA55C5" w14:textId="77777777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0494A4C" w14:textId="77777777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</w:p>
        </w:tc>
      </w:tr>
      <w:tr w:rsidR="00AB45EA" w:rsidRPr="00AA43B7" w14:paraId="16828326" w14:textId="77777777" w:rsidTr="00AA43B7">
        <w:tc>
          <w:tcPr>
            <w:tcW w:w="973" w:type="dxa"/>
          </w:tcPr>
          <w:p w14:paraId="35CB8019" w14:textId="2C65DA11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6.1.1.12.</w:t>
            </w:r>
          </w:p>
        </w:tc>
        <w:tc>
          <w:tcPr>
            <w:tcW w:w="9483" w:type="dxa"/>
          </w:tcPr>
          <w:p w14:paraId="60FAC84F" w14:textId="37865FF4" w:rsidR="00AB45EA" w:rsidRPr="00AA43B7" w:rsidRDefault="00AB45EA" w:rsidP="007C2F69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Naujų technologijų, skirtų saugumui kylančios rizikos ir ekstremalių situacijų valdymui, įdiegimas*</w:t>
            </w:r>
          </w:p>
        </w:tc>
        <w:tc>
          <w:tcPr>
            <w:tcW w:w="1276" w:type="dxa"/>
          </w:tcPr>
          <w:p w14:paraId="0FE374F0" w14:textId="5EDC6801" w:rsidR="00AB45EA" w:rsidRPr="00AA43B7" w:rsidRDefault="00AB45EA" w:rsidP="007C2F69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409E6CB" w14:textId="77777777" w:rsidR="00AB45EA" w:rsidRPr="00AA43B7" w:rsidRDefault="00AB45EA" w:rsidP="007C2F6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2AE7B7CA" w14:textId="77777777" w:rsidR="00AB45EA" w:rsidRPr="00AA43B7" w:rsidRDefault="00AB45EA" w:rsidP="007C2F69">
            <w:pPr>
              <w:jc w:val="center"/>
              <w:rPr>
                <w:rFonts w:eastAsia="Calibri"/>
                <w:bCs/>
              </w:rPr>
            </w:pPr>
          </w:p>
        </w:tc>
      </w:tr>
      <w:tr w:rsidR="00AB45EA" w:rsidRPr="00AA43B7" w14:paraId="7D5A608A" w14:textId="77777777" w:rsidTr="00AA43B7">
        <w:tc>
          <w:tcPr>
            <w:tcW w:w="973" w:type="dxa"/>
          </w:tcPr>
          <w:p w14:paraId="6F0B524D" w14:textId="6C909B9F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6.1.1.13.</w:t>
            </w:r>
          </w:p>
        </w:tc>
        <w:tc>
          <w:tcPr>
            <w:tcW w:w="9483" w:type="dxa"/>
          </w:tcPr>
          <w:p w14:paraId="4F1E0895" w14:textId="75BB8488"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Kibernetinių atakų ir kitų nusikaltimų elektroninėje erdvėje aptikimo stiprinimas, I etapas</w:t>
            </w:r>
          </w:p>
        </w:tc>
        <w:tc>
          <w:tcPr>
            <w:tcW w:w="1276" w:type="dxa"/>
          </w:tcPr>
          <w:p w14:paraId="4E3C1897" w14:textId="488ED3E4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288383D" w14:textId="039D29BC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2018</w:t>
            </w:r>
          </w:p>
        </w:tc>
        <w:tc>
          <w:tcPr>
            <w:tcW w:w="2410" w:type="dxa"/>
          </w:tcPr>
          <w:p w14:paraId="6EE25EC3" w14:textId="6093ED48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5D294DB8" w14:textId="77777777" w:rsidTr="00AA43B7">
        <w:tc>
          <w:tcPr>
            <w:tcW w:w="973" w:type="dxa"/>
          </w:tcPr>
          <w:p w14:paraId="0F367829" w14:textId="147B4871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6.1.1.14.</w:t>
            </w:r>
          </w:p>
        </w:tc>
        <w:tc>
          <w:tcPr>
            <w:tcW w:w="9483" w:type="dxa"/>
          </w:tcPr>
          <w:p w14:paraId="6D823CA1" w14:textId="4B936578"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Kibernetinių atakų ir kitų nusikaltimų elektroninėje erdvėje aptikimo stiprinimas, II etapas</w:t>
            </w:r>
            <w:r w:rsidR="00C33D92">
              <w:rPr>
                <w:rFonts w:eastAsia="Calibri"/>
              </w:rPr>
              <w:t>*</w:t>
            </w:r>
          </w:p>
        </w:tc>
        <w:tc>
          <w:tcPr>
            <w:tcW w:w="1276" w:type="dxa"/>
          </w:tcPr>
          <w:p w14:paraId="385CE127" w14:textId="2A63B064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E3667F6" w14:textId="77777777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</w:tcPr>
          <w:p w14:paraId="683F3D8E" w14:textId="77777777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</w:p>
        </w:tc>
      </w:tr>
      <w:tr w:rsidR="00AB45EA" w:rsidRPr="00AA43B7" w14:paraId="3CC30DDB" w14:textId="77777777" w:rsidTr="00AA43B7">
        <w:tc>
          <w:tcPr>
            <w:tcW w:w="973" w:type="dxa"/>
          </w:tcPr>
          <w:p w14:paraId="14978395" w14:textId="2E71085D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6.1.1.15.</w:t>
            </w:r>
          </w:p>
        </w:tc>
        <w:tc>
          <w:tcPr>
            <w:tcW w:w="9483" w:type="dxa"/>
          </w:tcPr>
          <w:p w14:paraId="6F15A0A6" w14:textId="055CE243"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Duomenų rinkimo nuotoliniu būdu stiprinimas*</w:t>
            </w:r>
          </w:p>
        </w:tc>
        <w:tc>
          <w:tcPr>
            <w:tcW w:w="1276" w:type="dxa"/>
          </w:tcPr>
          <w:p w14:paraId="2BC0F0EC" w14:textId="4D72A8A5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23E767E0" w14:textId="3F56B962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2015</w:t>
            </w:r>
          </w:p>
        </w:tc>
        <w:tc>
          <w:tcPr>
            <w:tcW w:w="2410" w:type="dxa"/>
          </w:tcPr>
          <w:p w14:paraId="7F88C38E" w14:textId="2602D6C6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02B02183" w14:textId="77777777" w:rsidTr="00AA43B7">
        <w:tc>
          <w:tcPr>
            <w:tcW w:w="973" w:type="dxa"/>
          </w:tcPr>
          <w:p w14:paraId="21F75A5C" w14:textId="306F1EED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6.1.1.16.</w:t>
            </w:r>
          </w:p>
        </w:tc>
        <w:tc>
          <w:tcPr>
            <w:tcW w:w="9483" w:type="dxa"/>
          </w:tcPr>
          <w:p w14:paraId="5370419C" w14:textId="741E7A4E" w:rsidR="00AB45EA" w:rsidRPr="00B86D5F" w:rsidRDefault="00AB45EA" w:rsidP="008D1E0D">
            <w:pPr>
              <w:rPr>
                <w:rFonts w:eastAsia="Calibri"/>
                <w:sz w:val="19"/>
                <w:szCs w:val="19"/>
              </w:rPr>
            </w:pPr>
            <w:r w:rsidRPr="00B86D5F">
              <w:rPr>
                <w:rFonts w:eastAsia="Calibri"/>
                <w:sz w:val="19"/>
                <w:szCs w:val="19"/>
              </w:rPr>
              <w:t>LPAOR „Aras“ pajėgumų stiprinimas, vykdant specialiąsias, antiteroristines ir įkaitų išlaisvinimo operacijas, III etapas</w:t>
            </w:r>
          </w:p>
        </w:tc>
        <w:tc>
          <w:tcPr>
            <w:tcW w:w="1276" w:type="dxa"/>
          </w:tcPr>
          <w:p w14:paraId="1491E66D" w14:textId="08FC05AE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3C419487" w14:textId="1B5CA585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3AEBC9F9" w14:textId="55F627D2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429A7F12" w14:textId="77777777" w:rsidTr="00D81928">
        <w:tc>
          <w:tcPr>
            <w:tcW w:w="973" w:type="dxa"/>
            <w:shd w:val="clear" w:color="auto" w:fill="DAEEF3" w:themeFill="accent5" w:themeFillTint="33"/>
          </w:tcPr>
          <w:p w14:paraId="3A026014" w14:textId="04FB3741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6.2.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358B787F" w14:textId="13B737D4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Keitimasis informacija</w:t>
            </w:r>
          </w:p>
        </w:tc>
      </w:tr>
      <w:tr w:rsidR="00AB45EA" w:rsidRPr="00AA43B7" w14:paraId="51FFC52E" w14:textId="77777777" w:rsidTr="00AA43B7">
        <w:tc>
          <w:tcPr>
            <w:tcW w:w="973" w:type="dxa"/>
          </w:tcPr>
          <w:p w14:paraId="5B6604BA" w14:textId="6ED830C8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6.2.1.1.</w:t>
            </w:r>
          </w:p>
        </w:tc>
        <w:tc>
          <w:tcPr>
            <w:tcW w:w="9483" w:type="dxa"/>
          </w:tcPr>
          <w:p w14:paraId="167EAEE5" w14:textId="7CFB87A6"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Tinklo / platformos, skirtos informacijos mainams tarp pirmosios linijos pareigūnų, sukūrimas</w:t>
            </w:r>
          </w:p>
        </w:tc>
        <w:tc>
          <w:tcPr>
            <w:tcW w:w="1276" w:type="dxa"/>
          </w:tcPr>
          <w:p w14:paraId="15083F2A" w14:textId="11E1903C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786BFC08" w14:textId="70BD9E95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61B0AD93" w14:textId="30988E0B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AB45EA" w:rsidRPr="00AA43B7" w14:paraId="5A543543" w14:textId="77777777" w:rsidTr="00AA43B7">
        <w:tc>
          <w:tcPr>
            <w:tcW w:w="973" w:type="dxa"/>
          </w:tcPr>
          <w:p w14:paraId="5C3C5B50" w14:textId="4BEA6723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6.2.2.1.</w:t>
            </w:r>
          </w:p>
        </w:tc>
        <w:tc>
          <w:tcPr>
            <w:tcW w:w="9483" w:type="dxa"/>
          </w:tcPr>
          <w:p w14:paraId="044C0C6B" w14:textId="38571E3C" w:rsidR="00AB45EA" w:rsidRPr="00AA43B7" w:rsidRDefault="00AB45EA" w:rsidP="008D1E0D">
            <w:pPr>
              <w:rPr>
                <w:rFonts w:eastAsia="Calibri"/>
              </w:rPr>
            </w:pPr>
            <w:r w:rsidRPr="00AA43B7">
              <w:rPr>
                <w:rFonts w:eastAsia="Calibri"/>
              </w:rPr>
              <w:t>Pasirengimas vykdyti automatizuotą keitimąsi duomenimis per Interpolo balistinės informacijos tinklą (IBIN)</w:t>
            </w:r>
          </w:p>
        </w:tc>
        <w:tc>
          <w:tcPr>
            <w:tcW w:w="1276" w:type="dxa"/>
          </w:tcPr>
          <w:p w14:paraId="7485212F" w14:textId="15670120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325710BF" w14:textId="622FE98E" w:rsidR="00AB45EA" w:rsidRPr="00AA43B7" w:rsidRDefault="00AB45EA" w:rsidP="008D1E0D">
            <w:pPr>
              <w:jc w:val="center"/>
              <w:rPr>
                <w:rFonts w:eastAsia="Calibri"/>
                <w:b/>
                <w:bCs/>
              </w:rPr>
            </w:pPr>
            <w:r w:rsidRPr="00AA43B7"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512A2EDA" w14:textId="6403E247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Baigtas</w:t>
            </w:r>
          </w:p>
        </w:tc>
      </w:tr>
      <w:tr w:rsidR="00D81928" w:rsidRPr="00AA43B7" w14:paraId="146C9A3D" w14:textId="77777777" w:rsidTr="00D81928">
        <w:tc>
          <w:tcPr>
            <w:tcW w:w="973" w:type="dxa"/>
            <w:shd w:val="clear" w:color="auto" w:fill="DAEEF3" w:themeFill="accent5" w:themeFillTint="33"/>
          </w:tcPr>
          <w:p w14:paraId="6B8C43E6" w14:textId="6C81F104" w:rsidR="00D81928" w:rsidRPr="00AA43B7" w:rsidRDefault="00D81928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</w:t>
            </w:r>
          </w:p>
        </w:tc>
        <w:tc>
          <w:tcPr>
            <w:tcW w:w="14303" w:type="dxa"/>
            <w:gridSpan w:val="4"/>
            <w:shd w:val="clear" w:color="auto" w:fill="DAEEF3" w:themeFill="accent5" w:themeFillTint="33"/>
          </w:tcPr>
          <w:p w14:paraId="2EBC99FF" w14:textId="566B01EC" w:rsidR="00D81928" w:rsidRPr="00AA43B7" w:rsidRDefault="00D81928" w:rsidP="00D81928">
            <w:pPr>
              <w:rPr>
                <w:rFonts w:eastAsia="Calibri"/>
                <w:bCs/>
              </w:rPr>
            </w:pPr>
            <w:r w:rsidRPr="00AA43B7">
              <w:rPr>
                <w:b/>
              </w:rPr>
              <w:t>NACIONALINIS TIKSLAS: Mokymas</w:t>
            </w:r>
          </w:p>
        </w:tc>
      </w:tr>
      <w:tr w:rsidR="00AB45EA" w:rsidRPr="00AA43B7" w14:paraId="59BB13F2" w14:textId="77777777" w:rsidTr="00AA43B7">
        <w:tc>
          <w:tcPr>
            <w:tcW w:w="973" w:type="dxa"/>
          </w:tcPr>
          <w:p w14:paraId="2565DE65" w14:textId="0C3C2F5B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6.3.1.1.</w:t>
            </w:r>
          </w:p>
        </w:tc>
        <w:tc>
          <w:tcPr>
            <w:tcW w:w="9483" w:type="dxa"/>
          </w:tcPr>
          <w:p w14:paraId="4A6AC891" w14:textId="74B9D276" w:rsidR="00AB45EA" w:rsidRPr="00AA43B7" w:rsidRDefault="00AB45EA" w:rsidP="008D1E0D">
            <w:pPr>
              <w:rPr>
                <w:rFonts w:eastAsia="Calibri"/>
              </w:rPr>
            </w:pPr>
            <w:r w:rsidRPr="00AA43B7">
              <w:t xml:space="preserve">Specializuotų kriminalinės policijos padalinių pareigūnų kvalifikacijos kėlimas, I etapas </w:t>
            </w:r>
          </w:p>
        </w:tc>
        <w:tc>
          <w:tcPr>
            <w:tcW w:w="1276" w:type="dxa"/>
          </w:tcPr>
          <w:p w14:paraId="7D9D4BF2" w14:textId="7B857438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6778AFD" w14:textId="2D27D190" w:rsidR="00AB45EA" w:rsidRPr="00AA43B7" w:rsidRDefault="000B326C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031BB9FF" w14:textId="18CD8318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AB45EA" w:rsidRPr="00AA43B7" w14:paraId="51871BE3" w14:textId="77777777" w:rsidTr="00AA43B7">
        <w:tc>
          <w:tcPr>
            <w:tcW w:w="973" w:type="dxa"/>
          </w:tcPr>
          <w:p w14:paraId="78F9207A" w14:textId="79560853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6.3.1.2.</w:t>
            </w:r>
          </w:p>
        </w:tc>
        <w:tc>
          <w:tcPr>
            <w:tcW w:w="9483" w:type="dxa"/>
          </w:tcPr>
          <w:p w14:paraId="60124953" w14:textId="56D28418" w:rsidR="00AB45EA" w:rsidRPr="00AA43B7" w:rsidRDefault="00AB45EA" w:rsidP="008D1E0D">
            <w:pPr>
              <w:rPr>
                <w:rFonts w:eastAsia="Calibri"/>
              </w:rPr>
            </w:pPr>
            <w:r w:rsidRPr="00AA43B7">
              <w:t xml:space="preserve">Specializuotų kriminalinės policijos padalinių pareigūnų kvalifikacijos kėlimas, II etapas </w:t>
            </w:r>
          </w:p>
        </w:tc>
        <w:tc>
          <w:tcPr>
            <w:tcW w:w="1276" w:type="dxa"/>
          </w:tcPr>
          <w:p w14:paraId="3893E2B3" w14:textId="49C88566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1C6CB5EF" w14:textId="778613A3" w:rsidR="00AB45EA" w:rsidRPr="00AA43B7" w:rsidRDefault="00437301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</w:p>
        </w:tc>
        <w:tc>
          <w:tcPr>
            <w:tcW w:w="2410" w:type="dxa"/>
          </w:tcPr>
          <w:p w14:paraId="118C618D" w14:textId="1F2AEEF6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  <w:tr w:rsidR="00AB45EA" w:rsidRPr="00AA43B7" w14:paraId="427FB781" w14:textId="77777777" w:rsidTr="00AA43B7">
        <w:tc>
          <w:tcPr>
            <w:tcW w:w="973" w:type="dxa"/>
          </w:tcPr>
          <w:p w14:paraId="60A772CD" w14:textId="783EC5E4" w:rsidR="00AB45EA" w:rsidRPr="00AA43B7" w:rsidRDefault="00AB45EA" w:rsidP="008D1E0D">
            <w:pPr>
              <w:jc w:val="right"/>
              <w:rPr>
                <w:b/>
              </w:rPr>
            </w:pPr>
            <w:r w:rsidRPr="00AA43B7">
              <w:rPr>
                <w:b/>
              </w:rPr>
              <w:t>6.3.1.3.</w:t>
            </w:r>
          </w:p>
        </w:tc>
        <w:tc>
          <w:tcPr>
            <w:tcW w:w="9483" w:type="dxa"/>
          </w:tcPr>
          <w:p w14:paraId="032CCFE0" w14:textId="41A4793A" w:rsidR="00AB45EA" w:rsidRPr="00B86D5F" w:rsidRDefault="00AB45EA" w:rsidP="008D1E0D">
            <w:pPr>
              <w:rPr>
                <w:rFonts w:eastAsia="Calibri"/>
                <w:sz w:val="17"/>
                <w:szCs w:val="17"/>
              </w:rPr>
            </w:pPr>
            <w:r w:rsidRPr="00B86D5F">
              <w:rPr>
                <w:rFonts w:eastAsia="Calibri"/>
                <w:sz w:val="17"/>
                <w:szCs w:val="17"/>
              </w:rPr>
              <w:t>Kriminalistinių tyrimų padalinių darbuotojų, tiriančių nusikaltimus terorizmo ir smurtinio ekstremizmo bylose, kvalifikacijos kėlimas</w:t>
            </w:r>
          </w:p>
        </w:tc>
        <w:tc>
          <w:tcPr>
            <w:tcW w:w="1276" w:type="dxa"/>
          </w:tcPr>
          <w:p w14:paraId="692F7680" w14:textId="77777777" w:rsidR="00AB45EA" w:rsidRPr="00AA43B7" w:rsidRDefault="00AB45EA" w:rsidP="008D1E0D">
            <w:pPr>
              <w:jc w:val="center"/>
              <w:rPr>
                <w:rFonts w:eastAsia="Calibri"/>
              </w:rPr>
            </w:pPr>
            <w:r w:rsidRPr="00AA43B7">
              <w:rPr>
                <w:rFonts w:eastAsia="Calibri"/>
              </w:rPr>
              <w:t>PD</w:t>
            </w:r>
          </w:p>
        </w:tc>
        <w:tc>
          <w:tcPr>
            <w:tcW w:w="1134" w:type="dxa"/>
          </w:tcPr>
          <w:p w14:paraId="5CE1FA32" w14:textId="6B9F4FC3" w:rsidR="00AB45EA" w:rsidRPr="00AA43B7" w:rsidRDefault="000B326C" w:rsidP="008D1E0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</w:t>
            </w:r>
          </w:p>
        </w:tc>
        <w:tc>
          <w:tcPr>
            <w:tcW w:w="2410" w:type="dxa"/>
          </w:tcPr>
          <w:p w14:paraId="64483E02" w14:textId="4D1E1288" w:rsidR="00AB45EA" w:rsidRPr="00AA43B7" w:rsidRDefault="00AB45EA" w:rsidP="008D1E0D">
            <w:pPr>
              <w:jc w:val="center"/>
              <w:rPr>
                <w:rFonts w:eastAsia="Calibri"/>
                <w:bCs/>
              </w:rPr>
            </w:pPr>
            <w:r w:rsidRPr="00AA43B7">
              <w:rPr>
                <w:rFonts w:eastAsia="Calibri"/>
                <w:bCs/>
              </w:rPr>
              <w:t>Nereikia teikti ataskaitos</w:t>
            </w:r>
          </w:p>
        </w:tc>
      </w:tr>
    </w:tbl>
    <w:p w14:paraId="1ACE6856" w14:textId="77777777" w:rsidR="008D1E0D" w:rsidRPr="00AA43B7" w:rsidRDefault="008D1E0D" w:rsidP="008D1E0D">
      <w:pPr>
        <w:rPr>
          <w:rFonts w:eastAsia="Calibri"/>
          <w:b/>
          <w:bCs/>
          <w:sz w:val="20"/>
        </w:rPr>
      </w:pPr>
    </w:p>
    <w:p w14:paraId="53CE800C" w14:textId="3385EDB6" w:rsidR="008D1E0D" w:rsidRDefault="00811F9B" w:rsidP="00811F9B">
      <w:pPr>
        <w:jc w:val="center"/>
        <w:rPr>
          <w:rFonts w:eastAsia="Calibri"/>
          <w:b/>
          <w:bCs/>
          <w:sz w:val="20"/>
        </w:rPr>
      </w:pPr>
      <w:r w:rsidRPr="00AA43B7">
        <w:rPr>
          <w:rFonts w:eastAsia="Calibri"/>
          <w:b/>
          <w:bCs/>
          <w:sz w:val="20"/>
        </w:rPr>
        <w:t>__________________________</w:t>
      </w:r>
    </w:p>
    <w:sectPr w:rsidR="008D1E0D" w:rsidSect="00D8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340" w:bottom="340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2F10" w14:textId="77777777" w:rsidR="009A2AC6" w:rsidRDefault="009A2AC6">
      <w:r>
        <w:separator/>
      </w:r>
    </w:p>
  </w:endnote>
  <w:endnote w:type="continuationSeparator" w:id="0">
    <w:p w14:paraId="70EE3FC4" w14:textId="77777777" w:rsidR="009A2AC6" w:rsidRDefault="009A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E90A" w14:textId="77777777" w:rsidR="009A2AC6" w:rsidRDefault="009A2AC6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11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6CB0491" w14:textId="482B6DDB" w:rsidR="009A2AC6" w:rsidRPr="008C05E5" w:rsidRDefault="009A2AC6">
        <w:pPr>
          <w:pStyle w:val="Porat"/>
          <w:jc w:val="right"/>
          <w:rPr>
            <w:sz w:val="16"/>
            <w:szCs w:val="16"/>
          </w:rPr>
        </w:pPr>
        <w:r w:rsidRPr="008C05E5">
          <w:rPr>
            <w:sz w:val="16"/>
            <w:szCs w:val="16"/>
          </w:rPr>
          <w:fldChar w:fldCharType="begin"/>
        </w:r>
        <w:r w:rsidRPr="008C05E5">
          <w:rPr>
            <w:sz w:val="16"/>
            <w:szCs w:val="16"/>
          </w:rPr>
          <w:instrText>PAGE   \* MERGEFORMAT</w:instrText>
        </w:r>
        <w:r w:rsidRPr="008C05E5">
          <w:rPr>
            <w:sz w:val="16"/>
            <w:szCs w:val="16"/>
          </w:rPr>
          <w:fldChar w:fldCharType="separate"/>
        </w:r>
        <w:r w:rsidR="00EA3054">
          <w:rPr>
            <w:noProof/>
            <w:sz w:val="16"/>
            <w:szCs w:val="16"/>
          </w:rPr>
          <w:t>3</w:t>
        </w:r>
        <w:r w:rsidRPr="008C05E5">
          <w:rPr>
            <w:sz w:val="16"/>
            <w:szCs w:val="16"/>
          </w:rPr>
          <w:fldChar w:fldCharType="end"/>
        </w:r>
      </w:p>
    </w:sdtContent>
  </w:sdt>
  <w:p w14:paraId="37F8C579" w14:textId="77777777" w:rsidR="009A2AC6" w:rsidRDefault="009A2AC6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CDBE" w14:textId="77777777" w:rsidR="009A2AC6" w:rsidRDefault="009A2AC6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7DD0" w14:textId="77777777" w:rsidR="009A2AC6" w:rsidRDefault="009A2AC6">
      <w:r>
        <w:separator/>
      </w:r>
    </w:p>
  </w:footnote>
  <w:footnote w:type="continuationSeparator" w:id="0">
    <w:p w14:paraId="685514E4" w14:textId="77777777" w:rsidR="009A2AC6" w:rsidRDefault="009A2AC6">
      <w:r>
        <w:continuationSeparator/>
      </w:r>
    </w:p>
  </w:footnote>
  <w:footnote w:id="1">
    <w:p w14:paraId="4BAFC0B3" w14:textId="74D782AE" w:rsidR="009A2AC6" w:rsidRDefault="009A2AC6">
      <w:pPr>
        <w:pStyle w:val="Puslapioinaostekstas"/>
      </w:pPr>
      <w:r>
        <w:rPr>
          <w:rStyle w:val="Puslapioinaosnuoroda"/>
        </w:rPr>
        <w:footnoteRef/>
      </w:r>
      <w:r>
        <w:t xml:space="preserve"> Vadovaujantis PAFT 166 p. </w:t>
      </w:r>
      <w:hyperlink r:id="rId1" w:history="1">
        <w:r w:rsidRPr="00342497">
          <w:rPr>
            <w:rStyle w:val="Hipersaitas"/>
          </w:rPr>
          <w:t>https://www.e-tar.lt/portal/lt/legalAct/74430240520911e5b0f2b883009b2d06/asr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68CC" w14:textId="77777777" w:rsidR="009A2AC6" w:rsidRDefault="009A2AC6">
    <w:pPr>
      <w:tabs>
        <w:tab w:val="center" w:pos="4153"/>
        <w:tab w:val="right" w:pos="8306"/>
      </w:tabs>
      <w:rPr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9ADE" w14:textId="77777777" w:rsidR="009A2AC6" w:rsidRDefault="009A2AC6">
    <w:pPr>
      <w:tabs>
        <w:tab w:val="center" w:pos="4153"/>
        <w:tab w:val="right" w:pos="8306"/>
      </w:tabs>
      <w:rPr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873A" w14:textId="77777777" w:rsidR="009A2AC6" w:rsidRDefault="009A2AC6">
    <w:pPr>
      <w:tabs>
        <w:tab w:val="center" w:pos="4153"/>
        <w:tab w:val="right" w:pos="8306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F8D3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2BF7"/>
    <w:multiLevelType w:val="hybridMultilevel"/>
    <w:tmpl w:val="D67CD15C"/>
    <w:lvl w:ilvl="0" w:tplc="2E1C3C10">
      <w:start w:val="1"/>
      <w:numFmt w:val="bullet"/>
      <w:lvlText w:val="•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606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2F70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20B9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2FFD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20A3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1DC4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BF66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84B20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13644"/>
    <w:multiLevelType w:val="hybridMultilevel"/>
    <w:tmpl w:val="3F3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047"/>
    <w:multiLevelType w:val="hybridMultilevel"/>
    <w:tmpl w:val="44C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094AB8"/>
    <w:multiLevelType w:val="multilevel"/>
    <w:tmpl w:val="4E4A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6" w15:restartNumberingAfterBreak="0">
    <w:nsid w:val="20FC1F80"/>
    <w:multiLevelType w:val="hybridMultilevel"/>
    <w:tmpl w:val="929CE52A"/>
    <w:lvl w:ilvl="0" w:tplc="0C0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0D6A"/>
    <w:multiLevelType w:val="hybridMultilevel"/>
    <w:tmpl w:val="46D0EBF6"/>
    <w:lvl w:ilvl="0" w:tplc="F4E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544"/>
    <w:multiLevelType w:val="hybridMultilevel"/>
    <w:tmpl w:val="142E78FC"/>
    <w:lvl w:ilvl="0" w:tplc="2B00179C">
      <w:start w:val="1"/>
      <w:numFmt w:val="decimal"/>
      <w:lvlText w:val="1.%1"/>
      <w:lvlJc w:val="left"/>
      <w:pPr>
        <w:ind w:left="564" w:hanging="564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77DBB"/>
    <w:multiLevelType w:val="hybridMultilevel"/>
    <w:tmpl w:val="4D4AA03E"/>
    <w:lvl w:ilvl="0" w:tplc="A1360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7940AE"/>
    <w:multiLevelType w:val="multilevel"/>
    <w:tmpl w:val="455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A29F8"/>
    <w:multiLevelType w:val="hybridMultilevel"/>
    <w:tmpl w:val="876C9E20"/>
    <w:lvl w:ilvl="0" w:tplc="6A1ADA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  <w:szCs w:val="2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71E89"/>
    <w:multiLevelType w:val="hybridMultilevel"/>
    <w:tmpl w:val="24949BCA"/>
    <w:lvl w:ilvl="0" w:tplc="81D8E37A">
      <w:start w:val="12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DA2C421C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  <w:b w:val="0"/>
      </w:rPr>
    </w:lvl>
    <w:lvl w:ilvl="4" w:tplc="0427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3D900083"/>
    <w:multiLevelType w:val="hybridMultilevel"/>
    <w:tmpl w:val="DF3EE4E4"/>
    <w:lvl w:ilvl="0" w:tplc="E4484894">
      <w:start w:val="4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424F7"/>
    <w:multiLevelType w:val="hybridMultilevel"/>
    <w:tmpl w:val="86284CF6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2681"/>
    <w:multiLevelType w:val="hybridMultilevel"/>
    <w:tmpl w:val="712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45476"/>
    <w:multiLevelType w:val="hybridMultilevel"/>
    <w:tmpl w:val="CF16F5E6"/>
    <w:lvl w:ilvl="0" w:tplc="BF70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337098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0417"/>
    <w:multiLevelType w:val="hybridMultilevel"/>
    <w:tmpl w:val="50925E8A"/>
    <w:lvl w:ilvl="0" w:tplc="A17A322C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4155B"/>
    <w:multiLevelType w:val="hybridMultilevel"/>
    <w:tmpl w:val="973EB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EE66E2"/>
    <w:multiLevelType w:val="multilevel"/>
    <w:tmpl w:val="B232B3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20" w15:restartNumberingAfterBreak="0">
    <w:nsid w:val="6AC2530B"/>
    <w:multiLevelType w:val="hybridMultilevel"/>
    <w:tmpl w:val="309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773C"/>
    <w:multiLevelType w:val="hybridMultilevel"/>
    <w:tmpl w:val="20A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FA9"/>
    <w:multiLevelType w:val="hybridMultilevel"/>
    <w:tmpl w:val="F726F3CA"/>
    <w:lvl w:ilvl="0" w:tplc="330A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0C8728F"/>
    <w:multiLevelType w:val="hybridMultilevel"/>
    <w:tmpl w:val="62F25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30C0"/>
    <w:multiLevelType w:val="hybridMultilevel"/>
    <w:tmpl w:val="450EAA0A"/>
    <w:lvl w:ilvl="0" w:tplc="F07C8636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449CA8AC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71889"/>
    <w:multiLevelType w:val="hybridMultilevel"/>
    <w:tmpl w:val="EC7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62A7"/>
    <w:multiLevelType w:val="hybridMultilevel"/>
    <w:tmpl w:val="EC6A4486"/>
    <w:lvl w:ilvl="0" w:tplc="267A5CA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D18A">
      <w:start w:val="1"/>
      <w:numFmt w:val="bullet"/>
      <w:lvlText w:val="o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86ACA">
      <w:start w:val="1"/>
      <w:numFmt w:val="bullet"/>
      <w:lvlText w:val="▪"/>
      <w:lvlJc w:val="left"/>
      <w:pPr>
        <w:ind w:left="21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C42D0">
      <w:start w:val="1"/>
      <w:numFmt w:val="bullet"/>
      <w:lvlText w:val="•"/>
      <w:lvlJc w:val="left"/>
      <w:pPr>
        <w:ind w:left="2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E3546">
      <w:start w:val="1"/>
      <w:numFmt w:val="bullet"/>
      <w:lvlText w:val="o"/>
      <w:lvlJc w:val="left"/>
      <w:pPr>
        <w:ind w:left="36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0AC36">
      <w:start w:val="1"/>
      <w:numFmt w:val="bullet"/>
      <w:lvlText w:val="▪"/>
      <w:lvlJc w:val="left"/>
      <w:pPr>
        <w:ind w:left="4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43F54">
      <w:start w:val="1"/>
      <w:numFmt w:val="bullet"/>
      <w:lvlText w:val="•"/>
      <w:lvlJc w:val="left"/>
      <w:pPr>
        <w:ind w:left="5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8C934">
      <w:start w:val="1"/>
      <w:numFmt w:val="bullet"/>
      <w:lvlText w:val="o"/>
      <w:lvlJc w:val="left"/>
      <w:pPr>
        <w:ind w:left="5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4B590">
      <w:start w:val="1"/>
      <w:numFmt w:val="bullet"/>
      <w:lvlText w:val="▪"/>
      <w:lvlJc w:val="left"/>
      <w:pPr>
        <w:ind w:left="6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0"/>
  </w:num>
  <w:num w:numId="11">
    <w:abstractNumId w:val="7"/>
  </w:num>
  <w:num w:numId="12">
    <w:abstractNumId w:val="25"/>
  </w:num>
  <w:num w:numId="13">
    <w:abstractNumId w:val="22"/>
  </w:num>
  <w:num w:numId="14">
    <w:abstractNumId w:val="13"/>
  </w:num>
  <w:num w:numId="15">
    <w:abstractNumId w:val="18"/>
  </w:num>
  <w:num w:numId="16">
    <w:abstractNumId w:val="2"/>
  </w:num>
  <w:num w:numId="17">
    <w:abstractNumId w:val="2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3"/>
  </w:num>
  <w:num w:numId="22">
    <w:abstractNumId w:val="24"/>
  </w:num>
  <w:num w:numId="23">
    <w:abstractNumId w:val="14"/>
  </w:num>
  <w:num w:numId="24">
    <w:abstractNumId w:val="6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F1"/>
    <w:rsid w:val="000823F5"/>
    <w:rsid w:val="00094671"/>
    <w:rsid w:val="00095420"/>
    <w:rsid w:val="000A554A"/>
    <w:rsid w:val="000B326C"/>
    <w:rsid w:val="000C4D45"/>
    <w:rsid w:val="00113E43"/>
    <w:rsid w:val="001179C8"/>
    <w:rsid w:val="00126173"/>
    <w:rsid w:val="0013187C"/>
    <w:rsid w:val="001661E8"/>
    <w:rsid w:val="001B0FD6"/>
    <w:rsid w:val="001C7AD4"/>
    <w:rsid w:val="00227583"/>
    <w:rsid w:val="002477DC"/>
    <w:rsid w:val="00260080"/>
    <w:rsid w:val="0026220A"/>
    <w:rsid w:val="002622CF"/>
    <w:rsid w:val="00282632"/>
    <w:rsid w:val="002A4150"/>
    <w:rsid w:val="002C137E"/>
    <w:rsid w:val="002D20B2"/>
    <w:rsid w:val="00305BF1"/>
    <w:rsid w:val="0030642A"/>
    <w:rsid w:val="00344CC1"/>
    <w:rsid w:val="003510A2"/>
    <w:rsid w:val="003D3D13"/>
    <w:rsid w:val="003D5334"/>
    <w:rsid w:val="004013A3"/>
    <w:rsid w:val="00434669"/>
    <w:rsid w:val="00437301"/>
    <w:rsid w:val="00446747"/>
    <w:rsid w:val="004474AA"/>
    <w:rsid w:val="0047185D"/>
    <w:rsid w:val="00472DA7"/>
    <w:rsid w:val="004B0B70"/>
    <w:rsid w:val="004B459A"/>
    <w:rsid w:val="004C070A"/>
    <w:rsid w:val="004D5D13"/>
    <w:rsid w:val="004E12D3"/>
    <w:rsid w:val="00541418"/>
    <w:rsid w:val="00547637"/>
    <w:rsid w:val="005B4BDC"/>
    <w:rsid w:val="005C6962"/>
    <w:rsid w:val="006109CE"/>
    <w:rsid w:val="00685016"/>
    <w:rsid w:val="00691D52"/>
    <w:rsid w:val="006B2667"/>
    <w:rsid w:val="00705891"/>
    <w:rsid w:val="00712CAD"/>
    <w:rsid w:val="00717694"/>
    <w:rsid w:val="00737ADB"/>
    <w:rsid w:val="00743B30"/>
    <w:rsid w:val="00784EEB"/>
    <w:rsid w:val="007B37FD"/>
    <w:rsid w:val="007C2F69"/>
    <w:rsid w:val="007D6A4B"/>
    <w:rsid w:val="0080262C"/>
    <w:rsid w:val="008034B7"/>
    <w:rsid w:val="00811F9B"/>
    <w:rsid w:val="0081352B"/>
    <w:rsid w:val="008752AD"/>
    <w:rsid w:val="008B10D9"/>
    <w:rsid w:val="008C05E5"/>
    <w:rsid w:val="008D1E0D"/>
    <w:rsid w:val="008D6C6B"/>
    <w:rsid w:val="008D7104"/>
    <w:rsid w:val="009145CB"/>
    <w:rsid w:val="00914A5A"/>
    <w:rsid w:val="00915FBB"/>
    <w:rsid w:val="009242F4"/>
    <w:rsid w:val="00943171"/>
    <w:rsid w:val="00977EA6"/>
    <w:rsid w:val="00987BA8"/>
    <w:rsid w:val="009A2AC6"/>
    <w:rsid w:val="009F106A"/>
    <w:rsid w:val="009F51EC"/>
    <w:rsid w:val="00A12BFF"/>
    <w:rsid w:val="00A309C5"/>
    <w:rsid w:val="00A554D7"/>
    <w:rsid w:val="00A61C13"/>
    <w:rsid w:val="00A816C1"/>
    <w:rsid w:val="00AA2206"/>
    <w:rsid w:val="00AA43B7"/>
    <w:rsid w:val="00AB45EA"/>
    <w:rsid w:val="00B01096"/>
    <w:rsid w:val="00B10A16"/>
    <w:rsid w:val="00B14F2F"/>
    <w:rsid w:val="00B36B3E"/>
    <w:rsid w:val="00B418FE"/>
    <w:rsid w:val="00B474CA"/>
    <w:rsid w:val="00B86D5F"/>
    <w:rsid w:val="00BA0EC9"/>
    <w:rsid w:val="00BC5ED1"/>
    <w:rsid w:val="00BF18F4"/>
    <w:rsid w:val="00C2287E"/>
    <w:rsid w:val="00C33D92"/>
    <w:rsid w:val="00C4104C"/>
    <w:rsid w:val="00C622C3"/>
    <w:rsid w:val="00C72BBB"/>
    <w:rsid w:val="00C8084C"/>
    <w:rsid w:val="00CA49C5"/>
    <w:rsid w:val="00CB7864"/>
    <w:rsid w:val="00D13F66"/>
    <w:rsid w:val="00D4751A"/>
    <w:rsid w:val="00D516F6"/>
    <w:rsid w:val="00D716F2"/>
    <w:rsid w:val="00D81902"/>
    <w:rsid w:val="00D81928"/>
    <w:rsid w:val="00D851B2"/>
    <w:rsid w:val="00DB726B"/>
    <w:rsid w:val="00DF4327"/>
    <w:rsid w:val="00E106AD"/>
    <w:rsid w:val="00E47FCE"/>
    <w:rsid w:val="00E65474"/>
    <w:rsid w:val="00E83F69"/>
    <w:rsid w:val="00E91F95"/>
    <w:rsid w:val="00EA3054"/>
    <w:rsid w:val="00F51F24"/>
    <w:rsid w:val="00F86643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DA898"/>
  <w15:docId w15:val="{1DD17431-DA5E-4B35-81E7-1A6E9EF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numbering" w:customStyle="1" w:styleId="Sraonra1">
    <w:name w:val="Sąrašo nėra1"/>
    <w:next w:val="Sraonra"/>
    <w:uiPriority w:val="99"/>
    <w:semiHidden/>
    <w:unhideWhenUsed/>
  </w:style>
  <w:style w:type="numbering" w:customStyle="1" w:styleId="Sraonra2">
    <w:name w:val="Sąrašo nėra2"/>
    <w:next w:val="Sraonra"/>
    <w:uiPriority w:val="99"/>
    <w:semiHidden/>
    <w:unhideWhenUsed/>
  </w:style>
  <w:style w:type="numbering" w:customStyle="1" w:styleId="Sraonra11">
    <w:name w:val="Sąrašo nėra11"/>
    <w:next w:val="Sraonra"/>
    <w:uiPriority w:val="99"/>
    <w:semiHidden/>
    <w:unhideWhenUsed/>
  </w:style>
  <w:style w:type="numbering" w:customStyle="1" w:styleId="Sraonra111">
    <w:name w:val="Sąrašo nėra111"/>
    <w:next w:val="Sraonra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Calibri Light" w:hAnsi="Calibri Light"/>
      <w:color w:val="2E74B5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Pr>
      <w:b/>
      <w:caps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Calibri Light" w:hAnsi="Calibri Light"/>
      <w:color w:val="1F4D78"/>
      <w:szCs w:val="24"/>
      <w:lang w:eastAsia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Pr>
      <w:rFonts w:ascii="Courier New" w:hAnsi="Courier New" w:cs="Courier New"/>
      <w:sz w:val="20"/>
      <w:lang w:eastAsia="lt-LT"/>
    </w:rPr>
  </w:style>
  <w:style w:type="paragraph" w:styleId="Pagrindinistekstas">
    <w:name w:val="Body Text"/>
    <w:basedOn w:val="prastasis"/>
    <w:link w:val="PagrindinistekstasDiagrama"/>
    <w:pPr>
      <w:spacing w:after="120"/>
    </w:pPr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lang w:val="en-GB"/>
    </w:r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unhideWhenUsed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Pr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Pr>
      <w:b/>
      <w:bCs/>
      <w:sz w:val="20"/>
      <w:lang w:eastAsia="lt-LT"/>
    </w:rPr>
  </w:style>
  <w:style w:type="character" w:styleId="Grietas">
    <w:name w:val="Strong"/>
    <w:qFormat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ZCom">
    <w:name w:val="Z_Com"/>
    <w:basedOn w:val="prastasis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ZDGName">
    <w:name w:val="Z_DGName"/>
    <w:basedOn w:val="prastasis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NumPar1">
    <w:name w:val="NumPar 1"/>
    <w:basedOn w:val="prastasis"/>
    <w:next w:val="prastasis"/>
    <w:pPr>
      <w:numPr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2">
    <w:name w:val="NumPar 2"/>
    <w:basedOn w:val="prastasis"/>
    <w:next w:val="prastasis"/>
    <w:pPr>
      <w:numPr>
        <w:ilvl w:val="1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3">
    <w:name w:val="NumPar 3"/>
    <w:basedOn w:val="prastasis"/>
    <w:next w:val="prastasis"/>
    <w:pPr>
      <w:numPr>
        <w:ilvl w:val="2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NumPar4">
    <w:name w:val="NumPar 4"/>
    <w:basedOn w:val="prastasis"/>
    <w:next w:val="prastasis"/>
    <w:pPr>
      <w:numPr>
        <w:ilvl w:val="3"/>
        <w:numId w:val="8"/>
      </w:numPr>
      <w:spacing w:before="120" w:after="120"/>
      <w:jc w:val="both"/>
    </w:pPr>
    <w:rPr>
      <w:szCs w:val="24"/>
      <w:lang w:val="en-GB"/>
    </w:rPr>
  </w:style>
  <w:style w:type="paragraph" w:customStyle="1" w:styleId="Titrearticle">
    <w:name w:val="Titre article"/>
    <w:basedOn w:val="prastasis"/>
    <w:next w:val="prastasis"/>
    <w:pPr>
      <w:keepNext/>
      <w:spacing w:before="360" w:after="120"/>
      <w:jc w:val="center"/>
    </w:pPr>
    <w:rPr>
      <w:i/>
      <w:iCs/>
      <w:szCs w:val="24"/>
      <w:lang w:val="en-GB"/>
    </w:rPr>
  </w:style>
  <w:style w:type="paragraph" w:styleId="Sraassuenkleliais">
    <w:name w:val="List Bullet"/>
    <w:basedOn w:val="prastasis"/>
    <w:uiPriority w:val="99"/>
    <w:pPr>
      <w:numPr>
        <w:numId w:val="10"/>
      </w:numPr>
      <w:spacing w:before="120" w:after="120"/>
      <w:jc w:val="both"/>
    </w:pPr>
    <w:rPr>
      <w:szCs w:val="24"/>
      <w:lang w:val="en-GB" w:eastAsia="de-DE"/>
    </w:rPr>
  </w:style>
  <w:style w:type="paragraph" w:customStyle="1" w:styleId="Text1">
    <w:name w:val="Text 1"/>
    <w:basedOn w:val="prastasis"/>
    <w:link w:val="Text1Char"/>
    <w:pPr>
      <w:spacing w:before="120" w:after="120"/>
      <w:ind w:left="850"/>
      <w:jc w:val="both"/>
    </w:pPr>
    <w:rPr>
      <w:szCs w:val="24"/>
      <w:lang w:val="en-GB" w:eastAsia="de-DE"/>
    </w:rPr>
  </w:style>
  <w:style w:type="paragraph" w:customStyle="1" w:styleId="Point1letter">
    <w:name w:val="Point 1 (letter)"/>
    <w:basedOn w:val="prastasis"/>
    <w:uiPriority w:val="99"/>
    <w:pPr>
      <w:numPr>
        <w:ilvl w:val="3"/>
        <w:numId w:val="9"/>
      </w:numPr>
      <w:spacing w:before="120" w:after="120"/>
      <w:jc w:val="both"/>
    </w:pPr>
    <w:rPr>
      <w:szCs w:val="24"/>
      <w:lang w:val="en-GB"/>
    </w:rPr>
  </w:style>
  <w:style w:type="character" w:customStyle="1" w:styleId="Text1Char">
    <w:name w:val="Text 1 Char"/>
    <w:link w:val="Text1"/>
    <w:locked/>
    <w:rPr>
      <w:szCs w:val="24"/>
      <w:lang w:val="en-GB" w:eastAsia="de-DE"/>
    </w:rPr>
  </w:style>
  <w:style w:type="character" w:styleId="Hipersaitas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basedOn w:val="prastasis"/>
    <w:pPr>
      <w:autoSpaceDE w:val="0"/>
      <w:autoSpaceDN w:val="0"/>
    </w:pPr>
    <w:rPr>
      <w:rFonts w:ascii="Verdana" w:eastAsia="Calibri" w:hAnsi="Verdana"/>
      <w:color w:val="000000"/>
      <w:szCs w:val="24"/>
      <w:lang w:val="en-US"/>
    </w:rPr>
  </w:style>
  <w:style w:type="character" w:customStyle="1" w:styleId="Point1Char1">
    <w:name w:val="Point 1 Char1"/>
    <w:link w:val="Point1"/>
    <w:locked/>
    <w:rPr>
      <w:szCs w:val="24"/>
      <w:lang w:val="en-GB" w:eastAsia="de-DE"/>
    </w:rPr>
  </w:style>
  <w:style w:type="paragraph" w:customStyle="1" w:styleId="Point1">
    <w:name w:val="Point 1"/>
    <w:basedOn w:val="prastasis"/>
    <w:link w:val="Point1Char1"/>
    <w:pPr>
      <w:spacing w:before="120" w:after="120"/>
      <w:ind w:left="1417" w:hanging="567"/>
      <w:jc w:val="both"/>
    </w:pPr>
    <w:rPr>
      <w:szCs w:val="24"/>
      <w:lang w:val="en-GB" w:eastAsia="de-DE"/>
    </w:rPr>
  </w:style>
  <w:style w:type="paragraph" w:customStyle="1" w:styleId="CM1">
    <w:name w:val="CM1"/>
    <w:basedOn w:val="Default"/>
    <w:next w:val="Default"/>
    <w:uiPriority w:val="99"/>
    <w:pPr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pPr>
      <w:adjustRightInd w:val="0"/>
    </w:pPr>
    <w:rPr>
      <w:rFonts w:ascii="EUAlbertina" w:hAnsi="EUAlbertina"/>
      <w:color w:val="auto"/>
    </w:rPr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lang w:val="en-US"/>
    </w:rPr>
  </w:style>
  <w:style w:type="character" w:styleId="Perirtashipersaitas">
    <w:name w:val="FollowedHyperlink"/>
    <w:uiPriority w:val="99"/>
    <w:unhideWhenUsed/>
    <w:rPr>
      <w:color w:val="954F72"/>
      <w:u w:val="single"/>
    </w:rPr>
  </w:style>
  <w:style w:type="paragraph" w:styleId="Betarp">
    <w:name w:val="No Spacing"/>
    <w:uiPriority w:val="1"/>
    <w:qFormat/>
    <w:rPr>
      <w:szCs w:val="24"/>
      <w:lang w:eastAsia="lt-LT"/>
    </w:rPr>
  </w:style>
  <w:style w:type="paragraph" w:styleId="Pataisymai">
    <w:name w:val="Revision"/>
    <w:hidden/>
    <w:uiPriority w:val="99"/>
    <w:rPr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8D1E0D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D1E0D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D1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74430240520911e5b0f2b883009b2d06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D2A8-138E-491A-B879-F40E1526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13250</Words>
  <Characters>7553</Characters>
  <Application>Microsoft Office Word</Application>
  <DocSecurity>0</DocSecurity>
  <Lines>62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Trinti</dc:creator>
  <cp:lastModifiedBy>Svetlana Kriukienė</cp:lastModifiedBy>
  <cp:revision>153</cp:revision>
  <cp:lastPrinted>2015-09-15T07:30:00Z</cp:lastPrinted>
  <dcterms:created xsi:type="dcterms:W3CDTF">2015-09-29T11:42:00Z</dcterms:created>
  <dcterms:modified xsi:type="dcterms:W3CDTF">2020-11-11T12:51:00Z</dcterms:modified>
</cp:coreProperties>
</file>