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660"/>
        <w:gridCol w:w="6916"/>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002D6A3E">
        <w:tc>
          <w:tcPr>
            <w:tcW w:w="2660" w:type="dxa"/>
          </w:tcPr>
          <w:p w14:paraId="53A55D2E" w14:textId="41B7AF7E" w:rsidR="009E1617" w:rsidRPr="009E1617" w:rsidRDefault="1A9A86D2" w:rsidP="1A9A86D2">
            <w:pPr>
              <w:jc w:val="center"/>
              <w:rPr>
                <w:b/>
                <w:bCs/>
              </w:rPr>
            </w:pPr>
            <w:r w:rsidRPr="1A9A86D2">
              <w:rPr>
                <w:b/>
                <w:bCs/>
              </w:rPr>
              <w:t>Fund/Instrument</w:t>
            </w:r>
          </w:p>
        </w:tc>
        <w:tc>
          <w:tcPr>
            <w:tcW w:w="6916" w:type="dxa"/>
          </w:tcPr>
          <w:p w14:paraId="09F49DBB" w14:textId="54ABB2FA" w:rsidR="009E1617" w:rsidRDefault="002D6A3E" w:rsidP="009E1617">
            <w:pPr>
              <w:jc w:val="both"/>
            </w:pPr>
            <w:r>
              <w:t xml:space="preserve">Instrument for Financial Support for Border Management and Visa Policy (BMVI) </w:t>
            </w:r>
          </w:p>
        </w:tc>
      </w:tr>
      <w:tr w:rsidR="009E1617" w14:paraId="3D99B909" w14:textId="77777777" w:rsidTr="002D6A3E">
        <w:tc>
          <w:tcPr>
            <w:tcW w:w="2660" w:type="dxa"/>
          </w:tcPr>
          <w:p w14:paraId="13838338" w14:textId="77777777" w:rsidR="009E1617" w:rsidRPr="009E1617" w:rsidRDefault="1A9A86D2" w:rsidP="1A9A86D2">
            <w:pPr>
              <w:jc w:val="center"/>
              <w:rPr>
                <w:b/>
                <w:bCs/>
              </w:rPr>
            </w:pPr>
            <w:r w:rsidRPr="1A9A86D2">
              <w:rPr>
                <w:b/>
                <w:bCs/>
              </w:rPr>
              <w:t>Specific Objective</w:t>
            </w:r>
          </w:p>
        </w:tc>
        <w:tc>
          <w:tcPr>
            <w:tcW w:w="6916" w:type="dxa"/>
          </w:tcPr>
          <w:p w14:paraId="374DC560" w14:textId="78D1ACB2" w:rsidR="009E1617" w:rsidRDefault="002D6A3E" w:rsidP="009E1617">
            <w:pPr>
              <w:jc w:val="both"/>
            </w:pPr>
            <w:r>
              <w:t>SO 1 – European Integrated Border Management</w:t>
            </w:r>
          </w:p>
        </w:tc>
      </w:tr>
      <w:tr w:rsidR="009E1617" w14:paraId="4673C036" w14:textId="77777777" w:rsidTr="002D6A3E">
        <w:tc>
          <w:tcPr>
            <w:tcW w:w="2660" w:type="dxa"/>
          </w:tcPr>
          <w:p w14:paraId="4D5C5AD9" w14:textId="77777777" w:rsidR="009E1617" w:rsidRPr="009E1617" w:rsidRDefault="1A9A86D2" w:rsidP="1A9A86D2">
            <w:pPr>
              <w:jc w:val="center"/>
              <w:rPr>
                <w:b/>
                <w:bCs/>
              </w:rPr>
            </w:pPr>
            <w:r w:rsidRPr="1A9A86D2">
              <w:rPr>
                <w:b/>
                <w:bCs/>
              </w:rPr>
              <w:t>Specific Action</w:t>
            </w:r>
          </w:p>
        </w:tc>
        <w:tc>
          <w:tcPr>
            <w:tcW w:w="6916" w:type="dxa"/>
          </w:tcPr>
          <w:p w14:paraId="6B1602BB" w14:textId="46AAEE9A" w:rsidR="009E1617" w:rsidRDefault="002D6A3E" w:rsidP="009E1617">
            <w:pPr>
              <w:jc w:val="both"/>
            </w:pPr>
            <w:r>
              <w:t>Integrated solutions for the facilitation and automation of border crossing</w:t>
            </w:r>
          </w:p>
        </w:tc>
      </w:tr>
      <w:tr w:rsidR="009E1617" w14:paraId="28B0A47D" w14:textId="77777777" w:rsidTr="002D6A3E">
        <w:tc>
          <w:tcPr>
            <w:tcW w:w="2660" w:type="dxa"/>
          </w:tcPr>
          <w:p w14:paraId="61A1B041" w14:textId="1BE776AC" w:rsidR="009E1617" w:rsidRPr="009E1617" w:rsidRDefault="1A9A86D2" w:rsidP="1A9A86D2">
            <w:pPr>
              <w:jc w:val="center"/>
              <w:rPr>
                <w:b/>
                <w:bCs/>
              </w:rPr>
            </w:pPr>
            <w:r w:rsidRPr="1A9A86D2">
              <w:rPr>
                <w:b/>
                <w:bCs/>
              </w:rPr>
              <w:t>Reference of the call</w:t>
            </w:r>
          </w:p>
        </w:tc>
        <w:tc>
          <w:tcPr>
            <w:tcW w:w="6916" w:type="dxa"/>
          </w:tcPr>
          <w:p w14:paraId="12F3A93F" w14:textId="1E7B2550" w:rsidR="009E1617" w:rsidRDefault="002D6A3E" w:rsidP="009E1617">
            <w:pPr>
              <w:jc w:val="both"/>
            </w:pPr>
            <w:r>
              <w:t>BMVI/2023/SA.1.1.3</w:t>
            </w:r>
          </w:p>
        </w:tc>
      </w:tr>
      <w:tr w:rsidR="009E1617" w14:paraId="4A80FBD1" w14:textId="77777777" w:rsidTr="002D6A3E">
        <w:tc>
          <w:tcPr>
            <w:tcW w:w="2660" w:type="dxa"/>
          </w:tcPr>
          <w:p w14:paraId="1BA317A5" w14:textId="28786502" w:rsidR="009E1617" w:rsidRPr="009E1617" w:rsidRDefault="1A9A86D2" w:rsidP="1A9A86D2">
            <w:pPr>
              <w:jc w:val="center"/>
              <w:rPr>
                <w:b/>
                <w:bCs/>
              </w:rPr>
            </w:pPr>
            <w:r w:rsidRPr="1A9A86D2">
              <w:rPr>
                <w:b/>
                <w:bCs/>
              </w:rPr>
              <w:t xml:space="preserve">Lead Member State </w:t>
            </w:r>
          </w:p>
        </w:tc>
        <w:tc>
          <w:tcPr>
            <w:tcW w:w="6916" w:type="dxa"/>
          </w:tcPr>
          <w:p w14:paraId="5ACECC50" w14:textId="77777777" w:rsidR="009E1617" w:rsidRDefault="009E1617" w:rsidP="009E1617">
            <w:pPr>
              <w:jc w:val="both"/>
            </w:pPr>
          </w:p>
        </w:tc>
      </w:tr>
      <w:tr w:rsidR="009E1617" w14:paraId="1954BA3E" w14:textId="77777777" w:rsidTr="002D6A3E">
        <w:tc>
          <w:tcPr>
            <w:tcW w:w="2660"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916" w:type="dxa"/>
          </w:tcPr>
          <w:p w14:paraId="087C083D" w14:textId="77777777" w:rsidR="009E1617" w:rsidRDefault="009E1617" w:rsidP="009E1617">
            <w:pPr>
              <w:jc w:val="both"/>
            </w:pPr>
          </w:p>
        </w:tc>
      </w:tr>
      <w:tr w:rsidR="009E1617" w14:paraId="1842C535" w14:textId="77777777" w:rsidTr="002D6A3E">
        <w:tc>
          <w:tcPr>
            <w:tcW w:w="2660" w:type="dxa"/>
          </w:tcPr>
          <w:p w14:paraId="6279AB32" w14:textId="77777777" w:rsidR="009E1617" w:rsidRPr="009E1617" w:rsidRDefault="1A9A86D2" w:rsidP="1A9A86D2">
            <w:pPr>
              <w:jc w:val="center"/>
              <w:rPr>
                <w:b/>
                <w:bCs/>
              </w:rPr>
            </w:pPr>
            <w:r w:rsidRPr="1A9A86D2">
              <w:rPr>
                <w:b/>
                <w:bCs/>
              </w:rPr>
              <w:t>Title of the project</w:t>
            </w:r>
          </w:p>
        </w:tc>
        <w:tc>
          <w:tcPr>
            <w:tcW w:w="6916"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0C8F3462"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Specific Action [</w:t>
            </w:r>
            <w:r w:rsidRPr="1A9A86D2">
              <w:rPr>
                <w:highlight w:val="yellow"/>
              </w:rPr>
              <w:t>Title</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specific action [</w:t>
            </w:r>
            <w:r w:rsidR="004E6914">
              <w:rPr>
                <w:highlight w:val="yellow"/>
              </w:rPr>
              <w:t>I</w:t>
            </w:r>
            <w:r w:rsidRPr="1A9A86D2">
              <w:rPr>
                <w:highlight w:val="yellow"/>
              </w:rPr>
              <w:t xml:space="preserve">nsert </w:t>
            </w:r>
            <w:r w:rsidR="004E6914">
              <w:rPr>
                <w:highlight w:val="yellow"/>
              </w:rPr>
              <w:t>reference</w:t>
            </w:r>
            <w:r w:rsidR="004E6914" w:rsidRPr="1A9A86D2">
              <w:rPr>
                <w:highlight w:val="yellow"/>
              </w:rPr>
              <w:t xml:space="preserve"> </w:t>
            </w:r>
            <w:r w:rsidRPr="1A9A86D2">
              <w:rPr>
                <w:highlight w:val="yellow"/>
              </w:rPr>
              <w:t>of the call</w:t>
            </w:r>
            <w:r>
              <w:t>]</w:t>
            </w:r>
            <w:r w:rsidR="00932C0C">
              <w:t>,</w:t>
            </w:r>
            <w:r>
              <w:t xml:space="preserve"> </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r>
              <w:t>and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r>
              <w:t xml:space="preserve">to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17F4" w14:textId="19E179AF" w:rsidR="00AC1FD0" w:rsidRPr="002D6A3E" w:rsidRDefault="1A9A86D2" w:rsidP="002D6A3E">
    <w:pPr>
      <w:pStyle w:val="Header"/>
      <w:jc w:val="right"/>
      <w:rPr>
        <w:b/>
        <w:bCs/>
        <w:sz w:val="28"/>
        <w:szCs w:val="28"/>
        <w:lang w:val="fr-FR"/>
      </w:rPr>
    </w:pPr>
    <w:r w:rsidRPr="002D6A3E">
      <w:rPr>
        <w:b/>
        <w:bCs/>
        <w:sz w:val="28"/>
        <w:szCs w:val="28"/>
        <w:lang w:val="fr-FR"/>
      </w:rPr>
      <w:t xml:space="preserve">Annex </w:t>
    </w:r>
    <w:r w:rsidR="002D6A3E" w:rsidRPr="002D6A3E">
      <w:rPr>
        <w:b/>
        <w:bCs/>
        <w:sz w:val="28"/>
        <w:szCs w:val="28"/>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46869">
    <w:abstractNumId w:val="1"/>
  </w:num>
  <w:num w:numId="2" w16cid:durableId="139547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A16C0"/>
    <w:rsid w:val="00034008"/>
    <w:rsid w:val="001027B1"/>
    <w:rsid w:val="00225326"/>
    <w:rsid w:val="00250F6E"/>
    <w:rsid w:val="00293F9C"/>
    <w:rsid w:val="002B3348"/>
    <w:rsid w:val="002B3C73"/>
    <w:rsid w:val="002D6A3E"/>
    <w:rsid w:val="00346DDE"/>
    <w:rsid w:val="0035020E"/>
    <w:rsid w:val="003A1021"/>
    <w:rsid w:val="004026D3"/>
    <w:rsid w:val="0046723F"/>
    <w:rsid w:val="004C1C69"/>
    <w:rsid w:val="004D063A"/>
    <w:rsid w:val="004E17BD"/>
    <w:rsid w:val="004E6914"/>
    <w:rsid w:val="004F346B"/>
    <w:rsid w:val="00563271"/>
    <w:rsid w:val="005B2D08"/>
    <w:rsid w:val="0065201E"/>
    <w:rsid w:val="006B149B"/>
    <w:rsid w:val="00761140"/>
    <w:rsid w:val="007A235A"/>
    <w:rsid w:val="00817A31"/>
    <w:rsid w:val="008F54FB"/>
    <w:rsid w:val="00932C0C"/>
    <w:rsid w:val="009340EE"/>
    <w:rsid w:val="00972F49"/>
    <w:rsid w:val="009A2A59"/>
    <w:rsid w:val="009D0971"/>
    <w:rsid w:val="009E1617"/>
    <w:rsid w:val="009E16AB"/>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10B9E"/>
    <w:rsid w:val="00C511A0"/>
    <w:rsid w:val="00CA16C0"/>
    <w:rsid w:val="00D02336"/>
    <w:rsid w:val="00D2260E"/>
    <w:rsid w:val="00D65F52"/>
    <w:rsid w:val="00DD4DE0"/>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 w:type="paragraph" w:styleId="Revision">
    <w:name w:val="Revision"/>
    <w:hidden/>
    <w:uiPriority w:val="99"/>
    <w:semiHidden/>
    <w:rsid w:val="009E16A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5232E-5B3D-4AB3-A6D2-235D3763D8BE}">
  <ds:schemaRefs>
    <ds:schemaRef ds:uri="http://schemas.openxmlformats.org/officeDocument/2006/bibliography"/>
  </ds:schemaRefs>
</ds:datastoreItem>
</file>

<file path=customXml/itemProps2.xml><?xml version="1.0" encoding="utf-8"?>
<ds:datastoreItem xmlns:ds="http://schemas.openxmlformats.org/officeDocument/2006/customXml" ds:itemID="{C4EDF1EE-EEE3-42B7-BDBC-6B95562E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7C144-B524-4461-AC68-5DB99F1E584A}">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335E2025-0F84-4D0F-9FF8-78383033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1398</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STELLER Pascal (HOME)</cp:lastModifiedBy>
  <cp:revision>3</cp:revision>
  <dcterms:created xsi:type="dcterms:W3CDTF">2023-02-24T15:20:00Z</dcterms:created>
  <dcterms:modified xsi:type="dcterms:W3CDTF">2023-02-24T15:24:00Z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2023-02-24T15:18:50Z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09ef8a16-138c-446e-a4d7-385b1526b965</vt:lpwstr>
  </property>
  <property fmtid="{D5CDD505-2E9C-101B-9397-08002B2CF9AE}" pid="10" name="MSIP_Label_6bd9ddd1-4d20-43f6-abfa-fc3c07406f94_ContentBits">
    <vt:lpwstr>0</vt:lpwstr>
  </property>
</Properties>
</file>